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37C80619" w14:textId="77777777" w:rsidTr="001C6CE7">
        <w:trPr>
          <w:trHeight w:val="1132"/>
        </w:trPr>
        <w:tc>
          <w:tcPr>
            <w:tcW w:w="10434" w:type="dxa"/>
            <w:shd w:val="clear" w:color="auto" w:fill="auto"/>
          </w:tcPr>
          <w:p w14:paraId="5B449E46"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4C139E5" wp14:editId="23D6C788">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278D505"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209108BF"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7093876"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0F9EB10C"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9"/>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33BE7F43" w14:textId="77777777">
        <w:tc>
          <w:tcPr>
            <w:tcW w:w="9002" w:type="dxa"/>
            <w:shd w:val="clear" w:color="auto" w:fill="66CCFF"/>
          </w:tcPr>
          <w:p w14:paraId="55FAC32B"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101E301A"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71280300" w14:textId="77777777" w:rsidR="005A19D3" w:rsidRPr="0085467C" w:rsidRDefault="00F41952" w:rsidP="00F41952">
            <w:pPr>
              <w:tabs>
                <w:tab w:val="left" w:pos="851"/>
              </w:tabs>
              <w:spacing w:before="120" w:after="120"/>
              <w:jc w:val="center"/>
              <w:rPr>
                <w:rFonts w:ascii="Garamond" w:hAnsi="Garamond" w:cs="Arial"/>
                <w:b/>
                <w:bCs/>
                <w:sz w:val="28"/>
                <w:szCs w:val="28"/>
              </w:rPr>
            </w:pPr>
            <w:r w:rsidRPr="0085467C">
              <w:rPr>
                <w:rFonts w:ascii="Garamond" w:hAnsi="Garamond" w:cs="Arial"/>
                <w:b/>
                <w:bCs/>
                <w:sz w:val="28"/>
                <w:szCs w:val="28"/>
              </w:rPr>
              <w:t>ECOLE NATIONALE DES PONTS ET CHAUSSEES (ENPC)</w:t>
            </w:r>
          </w:p>
          <w:p w14:paraId="270801A0" w14:textId="4313948A" w:rsidR="00C8012E" w:rsidRPr="00F41952" w:rsidRDefault="003B4479" w:rsidP="00C8012E">
            <w:pPr>
              <w:tabs>
                <w:tab w:val="left" w:pos="851"/>
              </w:tabs>
              <w:spacing w:before="120" w:after="120"/>
              <w:jc w:val="center"/>
              <w:rPr>
                <w:rFonts w:ascii="Garamond" w:hAnsi="Garamond" w:cs="Arial"/>
                <w:b/>
                <w:sz w:val="36"/>
                <w:szCs w:val="24"/>
              </w:rPr>
            </w:pPr>
            <w:r>
              <w:rPr>
                <w:rFonts w:ascii="Garamond" w:hAnsi="Garamond"/>
                <w:b/>
                <w:sz w:val="36"/>
                <w:szCs w:val="36"/>
              </w:rPr>
              <w:t>TRAVAUX DE MODERNISATION DE LA GESTION TECHNIQUE DES BATIMENTS CARNOT-CASSINI ET CORIOLIS</w:t>
            </w:r>
          </w:p>
          <w:p w14:paraId="79331CE1" w14:textId="3D2D0B1C" w:rsidR="00257461" w:rsidRPr="00C8012E" w:rsidRDefault="00E51F4E" w:rsidP="00C8012E">
            <w:pPr>
              <w:spacing w:after="120"/>
              <w:jc w:val="center"/>
              <w:rPr>
                <w:rFonts w:ascii="Garamond" w:hAnsi="Garamond"/>
                <w:b/>
                <w:sz w:val="32"/>
                <w:szCs w:val="32"/>
              </w:rPr>
            </w:pPr>
            <w:r>
              <w:rPr>
                <w:rFonts w:ascii="Garamond" w:hAnsi="Garamond"/>
                <w:b/>
                <w:sz w:val="32"/>
                <w:szCs w:val="32"/>
              </w:rPr>
              <w:t>CONSULTATION ET MARCHE 202</w:t>
            </w:r>
            <w:r w:rsidR="00CC42B0">
              <w:rPr>
                <w:rFonts w:ascii="Garamond" w:hAnsi="Garamond"/>
                <w:b/>
                <w:sz w:val="32"/>
                <w:szCs w:val="32"/>
              </w:rPr>
              <w:t>602</w:t>
            </w:r>
          </w:p>
        </w:tc>
        <w:tc>
          <w:tcPr>
            <w:tcW w:w="1275" w:type="dxa"/>
            <w:shd w:val="clear" w:color="auto" w:fill="66CCFF"/>
          </w:tcPr>
          <w:p w14:paraId="38E7E810"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2E24F1D3" w14:textId="77777777" w:rsidR="009B1CD0" w:rsidRPr="000F4FD8" w:rsidRDefault="009B1CD0" w:rsidP="006C4338">
      <w:pPr>
        <w:tabs>
          <w:tab w:val="left" w:pos="851"/>
        </w:tabs>
        <w:rPr>
          <w:rFonts w:ascii="Garamond" w:hAnsi="Garamond"/>
          <w:sz w:val="24"/>
          <w:szCs w:val="24"/>
        </w:rPr>
      </w:pPr>
    </w:p>
    <w:p w14:paraId="5A5E063D" w14:textId="77777777" w:rsidR="009B1CD0" w:rsidRPr="000F4FD8" w:rsidRDefault="009B1CD0" w:rsidP="005846FB">
      <w:pPr>
        <w:tabs>
          <w:tab w:val="left" w:pos="426"/>
          <w:tab w:val="left" w:pos="851"/>
        </w:tabs>
        <w:jc w:val="both"/>
        <w:rPr>
          <w:rFonts w:ascii="Garamond" w:hAnsi="Garamond"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117705B7" w14:textId="77777777">
        <w:tc>
          <w:tcPr>
            <w:tcW w:w="10277" w:type="dxa"/>
            <w:shd w:val="clear" w:color="auto" w:fill="66CCFF"/>
          </w:tcPr>
          <w:p w14:paraId="64224326"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1E22E917" w14:textId="77777777" w:rsidR="009B1CD0" w:rsidRPr="000F4FD8" w:rsidRDefault="009B1CD0" w:rsidP="006C4338">
      <w:pPr>
        <w:tabs>
          <w:tab w:val="left" w:pos="426"/>
          <w:tab w:val="left" w:pos="851"/>
        </w:tabs>
        <w:jc w:val="both"/>
        <w:rPr>
          <w:rFonts w:ascii="Garamond" w:hAnsi="Garamond"/>
          <w:sz w:val="24"/>
          <w:szCs w:val="24"/>
        </w:rPr>
      </w:pPr>
    </w:p>
    <w:p w14:paraId="3C54E641"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20122FB8" w14:textId="77777777" w:rsidR="009B1CD0" w:rsidRPr="003B4479" w:rsidRDefault="009B1CD0" w:rsidP="003B4479">
      <w:pPr>
        <w:tabs>
          <w:tab w:val="left" w:pos="426"/>
          <w:tab w:val="left" w:pos="851"/>
        </w:tabs>
        <w:jc w:val="both"/>
        <w:rPr>
          <w:rFonts w:ascii="Garamond" w:hAnsi="Garamond" w:cs="Arial"/>
          <w:b/>
          <w:sz w:val="24"/>
          <w:szCs w:val="24"/>
        </w:rPr>
      </w:pPr>
    </w:p>
    <w:p w14:paraId="3D9D1B8F" w14:textId="77777777" w:rsidR="003B4479" w:rsidRPr="003B4479" w:rsidRDefault="003B4479" w:rsidP="003B4479">
      <w:pPr>
        <w:spacing w:line="276" w:lineRule="auto"/>
        <w:jc w:val="both"/>
        <w:rPr>
          <w:rFonts w:ascii="Garamond" w:hAnsi="Garamond"/>
          <w:sz w:val="24"/>
          <w:szCs w:val="24"/>
        </w:rPr>
      </w:pPr>
      <w:r w:rsidRPr="003B4479">
        <w:rPr>
          <w:rFonts w:ascii="Garamond" w:hAnsi="Garamond"/>
          <w:color w:val="000000"/>
          <w:sz w:val="24"/>
          <w:szCs w:val="24"/>
        </w:rPr>
        <w:t xml:space="preserve">Le présent marché a pour objet la réalisation des </w:t>
      </w:r>
      <w:r w:rsidRPr="003B4479">
        <w:rPr>
          <w:rFonts w:ascii="Garamond" w:hAnsi="Garamond"/>
          <w:sz w:val="24"/>
          <w:szCs w:val="24"/>
        </w:rPr>
        <w:t>travaux de modernisation de la gestion technique des bâtiments Carnot/Cassini et Coriolis.</w:t>
      </w:r>
    </w:p>
    <w:p w14:paraId="4F3F635F" w14:textId="77777777" w:rsidR="009B1CD0" w:rsidRPr="00C8012E" w:rsidRDefault="009B1CD0" w:rsidP="00C8012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4DD42447" w14:textId="77777777" w:rsidR="00C8012E" w:rsidRPr="000F4FD8" w:rsidRDefault="00C8012E" w:rsidP="00C8012E">
      <w:pPr>
        <w:numPr>
          <w:ilvl w:val="0"/>
          <w:numId w:val="3"/>
        </w:numPr>
        <w:tabs>
          <w:tab w:val="left" w:pos="426"/>
          <w:tab w:val="left" w:pos="851"/>
        </w:tabs>
        <w:spacing w:before="120"/>
        <w:ind w:left="782" w:hanging="357"/>
        <w:jc w:val="both"/>
        <w:rPr>
          <w:rFonts w:ascii="Garamond" w:hAnsi="Garamond" w:cs="Arial"/>
          <w:sz w:val="24"/>
          <w:szCs w:val="24"/>
        </w:rPr>
      </w:pPr>
    </w:p>
    <w:p w14:paraId="5E809FCB" w14:textId="77777777" w:rsidR="00C8012E" w:rsidRDefault="00C8012E" w:rsidP="00C8012E">
      <w:pPr>
        <w:tabs>
          <w:tab w:val="left" w:pos="426"/>
          <w:tab w:val="left" w:pos="851"/>
        </w:tabs>
        <w:ind w:left="851"/>
        <w:jc w:val="both"/>
        <w:rPr>
          <w:rFonts w:ascii="Garamond" w:hAnsi="Garamond"/>
          <w:iCs/>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sz w:val="24"/>
          <w:szCs w:val="24"/>
        </w:rPr>
        <w:t>à</w:t>
      </w:r>
      <w:proofErr w:type="gramEnd"/>
      <w:r w:rsidRPr="000F4FD8">
        <w:rPr>
          <w:rFonts w:ascii="Garamond" w:hAnsi="Garamond"/>
          <w:sz w:val="24"/>
          <w:szCs w:val="24"/>
        </w:rPr>
        <w:t xml:space="preserve"> l’ensemble du marché </w:t>
      </w:r>
      <w:r w:rsidRPr="000F4FD8">
        <w:rPr>
          <w:rFonts w:ascii="Garamond" w:hAnsi="Garamond"/>
          <w:i/>
          <w:iCs/>
          <w:sz w:val="24"/>
          <w:szCs w:val="24"/>
        </w:rPr>
        <w:t>(en cas de non allotissement) </w:t>
      </w:r>
      <w:r w:rsidRPr="000F4FD8">
        <w:rPr>
          <w:rFonts w:ascii="Garamond" w:hAnsi="Garamond"/>
          <w:iCs/>
          <w:sz w:val="24"/>
          <w:szCs w:val="24"/>
        </w:rPr>
        <w:t>;</w:t>
      </w:r>
    </w:p>
    <w:p w14:paraId="3025AC68" w14:textId="77777777" w:rsidR="00C8012E" w:rsidRPr="000F4FD8" w:rsidRDefault="00C8012E" w:rsidP="00C8012E">
      <w:pPr>
        <w:pStyle w:val="fcasegauche"/>
        <w:numPr>
          <w:ilvl w:val="0"/>
          <w:numId w:val="3"/>
        </w:numPr>
        <w:tabs>
          <w:tab w:val="left" w:pos="851"/>
        </w:tabs>
        <w:spacing w:before="120" w:after="0"/>
        <w:ind w:left="782" w:hanging="357"/>
        <w:rPr>
          <w:rFonts w:ascii="Garamond" w:hAnsi="Garamond" w:cs="Arial"/>
          <w:iCs/>
          <w:sz w:val="24"/>
          <w:szCs w:val="24"/>
        </w:rPr>
      </w:pPr>
    </w:p>
    <w:p w14:paraId="3053DA17" w14:textId="7702D194" w:rsidR="00C8012E" w:rsidRDefault="00C0755B" w:rsidP="00C8012E">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Pr>
          <w:rFonts w:ascii="Garamond" w:hAnsi="Garamond"/>
          <w:sz w:val="24"/>
          <w:szCs w:val="24"/>
        </w:rPr>
        <w:fldChar w:fldCharType="end"/>
      </w:r>
      <w:r w:rsidR="00C8012E" w:rsidRPr="000F4FD8">
        <w:rPr>
          <w:rFonts w:ascii="Garamond" w:hAnsi="Garamond" w:cs="Arial"/>
          <w:sz w:val="24"/>
          <w:szCs w:val="24"/>
        </w:rPr>
        <w:tab/>
      </w:r>
      <w:proofErr w:type="gramStart"/>
      <w:r w:rsidR="00C8012E" w:rsidRPr="000F4FD8">
        <w:rPr>
          <w:rFonts w:ascii="Garamond" w:hAnsi="Garamond" w:cs="Arial"/>
          <w:sz w:val="24"/>
          <w:szCs w:val="24"/>
        </w:rPr>
        <w:t>à</w:t>
      </w:r>
      <w:proofErr w:type="gramEnd"/>
      <w:r w:rsidR="00C8012E" w:rsidRPr="000F4FD8">
        <w:rPr>
          <w:rFonts w:ascii="Garamond" w:hAnsi="Garamond" w:cs="Arial"/>
          <w:sz w:val="24"/>
          <w:szCs w:val="24"/>
        </w:rPr>
        <w:t xml:space="preserve"> l’offre de base.</w:t>
      </w:r>
    </w:p>
    <w:p w14:paraId="04D1906E" w14:textId="77777777" w:rsidR="009B1CD0" w:rsidRPr="000F4FD8" w:rsidRDefault="009B1CD0" w:rsidP="00BD7CB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3B1E2B41" w14:textId="77777777" w:rsidTr="00230E07">
        <w:tc>
          <w:tcPr>
            <w:tcW w:w="10277" w:type="dxa"/>
            <w:shd w:val="clear" w:color="auto" w:fill="66CCFF"/>
          </w:tcPr>
          <w:p w14:paraId="769E89EC" w14:textId="77777777" w:rsidR="00230E07" w:rsidRPr="000F4FD8" w:rsidRDefault="00230E07" w:rsidP="00BD7CB8">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0F6E34A8" w14:textId="77777777"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11E6D4EB" w14:textId="77777777" w:rsidR="009B1CD0" w:rsidRPr="000F4FD8" w:rsidRDefault="009B1CD0" w:rsidP="005846FB">
      <w:pPr>
        <w:tabs>
          <w:tab w:val="left" w:pos="851"/>
        </w:tabs>
        <w:rPr>
          <w:rFonts w:ascii="Garamond" w:hAnsi="Garamond" w:cs="Arial"/>
          <w:sz w:val="24"/>
          <w:szCs w:val="24"/>
        </w:rPr>
      </w:pPr>
    </w:p>
    <w:p w14:paraId="5F830493" w14:textId="77777777"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 ou de l’accord-cadre suivantes,</w:t>
      </w:r>
    </w:p>
    <w:bookmarkStart w:id="0" w:name="_Hlk202525721"/>
    <w:bookmarkStart w:id="1" w:name="_Hlk165309563"/>
    <w:p w14:paraId="47DEA1F1" w14:textId="44F34C5B" w:rsidR="00913BF1" w:rsidRDefault="00913BF1" w:rsidP="00913BF1">
      <w:pPr>
        <w:tabs>
          <w:tab w:val="left" w:pos="851"/>
        </w:tabs>
        <w:spacing w:before="120"/>
        <w:ind w:left="1135" w:hanging="284"/>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Le Cahier des Clauses Administratives Particulières – CCA</w:t>
      </w:r>
      <w:r w:rsidRPr="00BF1011">
        <w:rPr>
          <w:rFonts w:ascii="Garamond" w:hAnsi="Garamond" w:cs="Arial"/>
          <w:sz w:val="24"/>
          <w:szCs w:val="24"/>
        </w:rPr>
        <w:t>P</w:t>
      </w:r>
      <w:r>
        <w:rPr>
          <w:rFonts w:ascii="Garamond" w:hAnsi="Garamond" w:cs="Arial"/>
          <w:sz w:val="24"/>
          <w:szCs w:val="24"/>
        </w:rPr>
        <w:t>_202</w:t>
      </w:r>
      <w:r w:rsidR="00CC42B0">
        <w:rPr>
          <w:rFonts w:ascii="Garamond" w:hAnsi="Garamond" w:cs="Arial"/>
          <w:sz w:val="24"/>
          <w:szCs w:val="24"/>
        </w:rPr>
        <w:t>602</w:t>
      </w:r>
      <w:r>
        <w:rPr>
          <w:rFonts w:ascii="Garamond" w:hAnsi="Garamond" w:cs="Arial"/>
          <w:sz w:val="24"/>
          <w:szCs w:val="24"/>
        </w:rPr>
        <w:t xml:space="preserve"> </w:t>
      </w:r>
    </w:p>
    <w:p w14:paraId="42F78553" w14:textId="30D1A11A" w:rsidR="00913BF1" w:rsidRPr="001A302E" w:rsidRDefault="00913BF1" w:rsidP="00913BF1">
      <w:pPr>
        <w:pStyle w:val="Paragraphedeliste"/>
        <w:tabs>
          <w:tab w:val="left" w:pos="851"/>
        </w:tabs>
        <w:autoSpaceDE w:val="0"/>
        <w:autoSpaceDN w:val="0"/>
        <w:adjustRightInd w:val="0"/>
        <w:spacing w:before="120"/>
        <w:ind w:left="851"/>
        <w:contextualSpacing w:val="0"/>
        <w:rPr>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sidR="00DE433C">
        <w:rPr>
          <w:szCs w:val="24"/>
        </w:rPr>
      </w:r>
      <w:r w:rsidR="00DE433C">
        <w:rPr>
          <w:szCs w:val="24"/>
        </w:rPr>
        <w:fldChar w:fldCharType="separate"/>
      </w:r>
      <w:r>
        <w:rPr>
          <w:szCs w:val="24"/>
        </w:rPr>
        <w:fldChar w:fldCharType="end"/>
      </w:r>
      <w:r>
        <w:rPr>
          <w:rFonts w:cs="Arial"/>
          <w:szCs w:val="24"/>
        </w:rPr>
        <w:t xml:space="preserve"> Le Cahier des Clauses Techniques Particulières – CCT</w:t>
      </w:r>
      <w:r w:rsidRPr="00BF1011">
        <w:rPr>
          <w:rFonts w:cs="Arial"/>
          <w:szCs w:val="24"/>
        </w:rPr>
        <w:t>P</w:t>
      </w:r>
      <w:r>
        <w:rPr>
          <w:rFonts w:cs="Arial"/>
          <w:szCs w:val="24"/>
        </w:rPr>
        <w:t>_202</w:t>
      </w:r>
      <w:r w:rsidR="00CC42B0">
        <w:rPr>
          <w:rFonts w:cs="Arial"/>
          <w:szCs w:val="24"/>
        </w:rPr>
        <w:t>602</w:t>
      </w:r>
      <w:r>
        <w:rPr>
          <w:rFonts w:cs="Arial"/>
          <w:szCs w:val="24"/>
        </w:rPr>
        <w:t xml:space="preserve"> et ses</w:t>
      </w:r>
      <w:r w:rsidRPr="001A302E">
        <w:rPr>
          <w:rFonts w:cstheme="minorHAnsi"/>
          <w:szCs w:val="24"/>
        </w:rPr>
        <w:t xml:space="preserve"> </w:t>
      </w:r>
      <w:r w:rsidR="00D7321F">
        <w:rPr>
          <w:rFonts w:cstheme="minorHAnsi"/>
          <w:szCs w:val="24"/>
        </w:rPr>
        <w:t>13</w:t>
      </w:r>
      <w:r w:rsidRPr="001A302E">
        <w:rPr>
          <w:rFonts w:cstheme="minorHAnsi"/>
          <w:szCs w:val="24"/>
        </w:rPr>
        <w:t xml:space="preserve"> annexes mentionnées ci-dessous.</w:t>
      </w:r>
    </w:p>
    <w:p w14:paraId="373264FF" w14:textId="77777777" w:rsidR="00277C30" w:rsidRPr="00D54C14" w:rsidRDefault="00277C30" w:rsidP="00277C30">
      <w:pPr>
        <w:pStyle w:val="Paragraphedeliste"/>
        <w:spacing w:line="276" w:lineRule="auto"/>
        <w:ind w:left="426"/>
        <w:rPr>
          <w:rFonts w:cs="Arial"/>
          <w:szCs w:val="24"/>
        </w:rPr>
      </w:pPr>
      <w:r w:rsidRPr="00D54C14">
        <w:rPr>
          <w:rFonts w:cs="Arial"/>
          <w:szCs w:val="24"/>
        </w:rPr>
        <w:t>- Annexe 1 au CCTP : analyse fonctionnelle de la GTB avec exemples de vues graphiques attendues ;</w:t>
      </w:r>
    </w:p>
    <w:p w14:paraId="2359606F" w14:textId="77777777" w:rsidR="00277C30" w:rsidRPr="00D54C14" w:rsidRDefault="00277C30" w:rsidP="00277C30">
      <w:pPr>
        <w:pStyle w:val="Paragraphedeliste"/>
        <w:spacing w:line="276" w:lineRule="auto"/>
        <w:ind w:left="426"/>
        <w:rPr>
          <w:rFonts w:cs="Arial"/>
          <w:szCs w:val="24"/>
        </w:rPr>
      </w:pPr>
      <w:r w:rsidRPr="00D54C14">
        <w:rPr>
          <w:rFonts w:cs="Arial"/>
          <w:szCs w:val="24"/>
        </w:rPr>
        <w:t>- Annexe 2 au CCTP : plan de comptage par énergie ;</w:t>
      </w:r>
    </w:p>
    <w:p w14:paraId="36D534FA" w14:textId="77777777" w:rsidR="00277C30" w:rsidRPr="00D54C14" w:rsidRDefault="00277C30" w:rsidP="00277C30">
      <w:pPr>
        <w:pStyle w:val="Paragraphedeliste"/>
        <w:spacing w:line="276" w:lineRule="auto"/>
        <w:ind w:left="426"/>
        <w:rPr>
          <w:rFonts w:cs="Arial"/>
          <w:szCs w:val="24"/>
        </w:rPr>
      </w:pPr>
      <w:r w:rsidRPr="00D54C14">
        <w:rPr>
          <w:rFonts w:cs="Arial"/>
          <w:szCs w:val="24"/>
        </w:rPr>
        <w:t>- Annexe 3 au CCTP : liste des points GTB ;</w:t>
      </w:r>
    </w:p>
    <w:p w14:paraId="2C5E2C92" w14:textId="77777777" w:rsidR="00277C30" w:rsidRPr="00D54C14" w:rsidRDefault="00277C30" w:rsidP="00277C30">
      <w:pPr>
        <w:pStyle w:val="Paragraphedeliste"/>
        <w:spacing w:line="276" w:lineRule="auto"/>
        <w:ind w:left="426"/>
        <w:rPr>
          <w:rFonts w:cs="Arial"/>
          <w:szCs w:val="24"/>
        </w:rPr>
      </w:pPr>
      <w:r w:rsidRPr="00D54C14">
        <w:rPr>
          <w:rFonts w:cs="Arial"/>
          <w:szCs w:val="24"/>
        </w:rPr>
        <w:t>- Annexe 4 au CCTP : synoptique d’architecture souhaitée ;</w:t>
      </w:r>
    </w:p>
    <w:p w14:paraId="33E09709" w14:textId="7EA35C65" w:rsidR="00277C30" w:rsidRPr="00D54C14" w:rsidRDefault="00277C30" w:rsidP="00277C30">
      <w:pPr>
        <w:pStyle w:val="Paragraphedeliste"/>
        <w:spacing w:line="276" w:lineRule="auto"/>
        <w:ind w:left="426"/>
        <w:rPr>
          <w:rFonts w:cs="Arial"/>
          <w:szCs w:val="24"/>
        </w:rPr>
      </w:pPr>
      <w:r w:rsidRPr="00D54C14">
        <w:rPr>
          <w:rFonts w:cs="Arial"/>
          <w:szCs w:val="24"/>
        </w:rPr>
        <w:t xml:space="preserve">- Annexe 5 au CCTP : </w:t>
      </w:r>
      <w:r w:rsidR="00D7321F">
        <w:rPr>
          <w:rFonts w:cs="Arial"/>
          <w:szCs w:val="24"/>
        </w:rPr>
        <w:t>DOE attendus ;</w:t>
      </w:r>
    </w:p>
    <w:p w14:paraId="4A0EFE60" w14:textId="6C60EC89" w:rsidR="00277C30" w:rsidRDefault="00277C30" w:rsidP="00277C30">
      <w:pPr>
        <w:pStyle w:val="Paragraphedeliste"/>
        <w:spacing w:line="276" w:lineRule="auto"/>
        <w:ind w:left="426"/>
        <w:rPr>
          <w:rFonts w:cs="Arial"/>
          <w:szCs w:val="24"/>
        </w:rPr>
      </w:pPr>
      <w:r w:rsidRPr="00D54C14">
        <w:rPr>
          <w:rFonts w:cs="Arial"/>
          <w:szCs w:val="24"/>
        </w:rPr>
        <w:t xml:space="preserve">Ainsi que les annexes suivantes (fichiers séparés du CCTP) : </w:t>
      </w:r>
    </w:p>
    <w:p w14:paraId="298A7712" w14:textId="77777777" w:rsidR="00277C30" w:rsidRPr="00D54C14" w:rsidRDefault="00277C30" w:rsidP="00277C30">
      <w:pPr>
        <w:pStyle w:val="Paragraphedeliste"/>
        <w:spacing w:line="276" w:lineRule="auto"/>
        <w:ind w:left="426"/>
        <w:rPr>
          <w:rFonts w:cs="Arial"/>
          <w:szCs w:val="24"/>
        </w:rPr>
      </w:pPr>
      <w:r w:rsidRPr="00D54C14">
        <w:rPr>
          <w:rFonts w:cs="Arial"/>
          <w:szCs w:val="24"/>
        </w:rPr>
        <w:t>- Annexe 6 au CCTP : inventaire des équipements ;</w:t>
      </w:r>
    </w:p>
    <w:p w14:paraId="4006B911" w14:textId="77777777" w:rsidR="00277C30" w:rsidRPr="00D54C14" w:rsidRDefault="00277C30" w:rsidP="00277C30">
      <w:pPr>
        <w:pStyle w:val="Paragraphedeliste"/>
        <w:spacing w:line="276" w:lineRule="auto"/>
        <w:ind w:left="426"/>
        <w:rPr>
          <w:rFonts w:cs="Arial"/>
          <w:szCs w:val="24"/>
        </w:rPr>
      </w:pPr>
      <w:r w:rsidRPr="00D54C14">
        <w:rPr>
          <w:rFonts w:cs="Arial"/>
          <w:szCs w:val="24"/>
        </w:rPr>
        <w:t>- Annexe 7 au CCTP : DOE GTB Carnot ;</w:t>
      </w:r>
    </w:p>
    <w:p w14:paraId="5CF69E9C" w14:textId="77777777" w:rsidR="00277C30" w:rsidRPr="00D54C14" w:rsidRDefault="00277C30" w:rsidP="00277C30">
      <w:pPr>
        <w:pStyle w:val="Paragraphedeliste"/>
        <w:spacing w:line="276" w:lineRule="auto"/>
        <w:ind w:left="426"/>
        <w:rPr>
          <w:rFonts w:cs="Arial"/>
          <w:szCs w:val="24"/>
        </w:rPr>
      </w:pPr>
      <w:r w:rsidRPr="00D54C14">
        <w:rPr>
          <w:rFonts w:cs="Arial"/>
          <w:szCs w:val="24"/>
        </w:rPr>
        <w:t>- Annexe 8 au CCTP : DOE GTB Coriolis ;</w:t>
      </w:r>
    </w:p>
    <w:p w14:paraId="7C2FB3EA" w14:textId="39BEA624" w:rsidR="00277C30" w:rsidRDefault="00277C30" w:rsidP="00277C30">
      <w:pPr>
        <w:pStyle w:val="Paragraphedeliste"/>
        <w:spacing w:line="276" w:lineRule="auto"/>
        <w:ind w:left="426"/>
        <w:rPr>
          <w:rFonts w:cs="Arial"/>
          <w:szCs w:val="24"/>
        </w:rPr>
      </w:pPr>
      <w:r w:rsidRPr="00D54C14">
        <w:rPr>
          <w:rFonts w:cs="Arial"/>
          <w:szCs w:val="24"/>
        </w:rPr>
        <w:t>- Annexe 9 au CCTP : plan des bâtiments</w:t>
      </w:r>
      <w:r w:rsidR="00D7321F">
        <w:rPr>
          <w:rFonts w:cs="Arial"/>
          <w:szCs w:val="24"/>
        </w:rPr>
        <w:t> ;</w:t>
      </w:r>
    </w:p>
    <w:p w14:paraId="45A055F8" w14:textId="37C46D79" w:rsidR="00D7321F" w:rsidRPr="00D54C14" w:rsidRDefault="00D7321F" w:rsidP="00D7321F">
      <w:pPr>
        <w:pStyle w:val="Paragraphedeliste"/>
        <w:spacing w:line="276" w:lineRule="auto"/>
        <w:ind w:left="426"/>
        <w:rPr>
          <w:rFonts w:cs="Arial"/>
          <w:szCs w:val="24"/>
        </w:rPr>
      </w:pPr>
      <w:r w:rsidRPr="00D54C14">
        <w:rPr>
          <w:rFonts w:cs="Arial"/>
          <w:szCs w:val="24"/>
        </w:rPr>
        <w:lastRenderedPageBreak/>
        <w:t xml:space="preserve">- Annexe </w:t>
      </w:r>
      <w:r>
        <w:rPr>
          <w:rFonts w:cs="Arial"/>
          <w:szCs w:val="24"/>
        </w:rPr>
        <w:t>10</w:t>
      </w:r>
      <w:r w:rsidRPr="00D54C14">
        <w:rPr>
          <w:rFonts w:cs="Arial"/>
          <w:szCs w:val="24"/>
        </w:rPr>
        <w:t xml:space="preserve"> au CCTP : </w:t>
      </w:r>
      <w:r>
        <w:rPr>
          <w:rFonts w:cs="Arial"/>
          <w:szCs w:val="24"/>
        </w:rPr>
        <w:t>DOE CVC CFO Carnot ;</w:t>
      </w:r>
    </w:p>
    <w:p w14:paraId="330ED7F9" w14:textId="5F15E767" w:rsidR="00D7321F" w:rsidRPr="00D54C14" w:rsidRDefault="00D7321F" w:rsidP="00D7321F">
      <w:pPr>
        <w:pStyle w:val="Paragraphedeliste"/>
        <w:spacing w:line="276" w:lineRule="auto"/>
        <w:ind w:left="426"/>
        <w:rPr>
          <w:rFonts w:cs="Arial"/>
          <w:szCs w:val="24"/>
        </w:rPr>
      </w:pPr>
      <w:r w:rsidRPr="00D54C14">
        <w:rPr>
          <w:rFonts w:cs="Arial"/>
          <w:szCs w:val="24"/>
        </w:rPr>
        <w:t xml:space="preserve">- Annexe </w:t>
      </w:r>
      <w:r>
        <w:rPr>
          <w:rFonts w:cs="Arial"/>
          <w:szCs w:val="24"/>
        </w:rPr>
        <w:t>11</w:t>
      </w:r>
      <w:r w:rsidRPr="00D54C14">
        <w:rPr>
          <w:rFonts w:cs="Arial"/>
          <w:szCs w:val="24"/>
        </w:rPr>
        <w:t xml:space="preserve"> au CCTP : </w:t>
      </w:r>
      <w:r>
        <w:rPr>
          <w:rFonts w:cs="Arial"/>
          <w:szCs w:val="24"/>
        </w:rPr>
        <w:t>DOE CVC CFO Coriolis ;</w:t>
      </w:r>
    </w:p>
    <w:p w14:paraId="5B802CDE" w14:textId="6F2F199D" w:rsidR="00D7321F" w:rsidRPr="00D54C14" w:rsidRDefault="00D7321F" w:rsidP="00D7321F">
      <w:pPr>
        <w:pStyle w:val="Paragraphedeliste"/>
        <w:spacing w:line="276" w:lineRule="auto"/>
        <w:ind w:left="426"/>
        <w:rPr>
          <w:rFonts w:cs="Arial"/>
          <w:szCs w:val="24"/>
        </w:rPr>
      </w:pPr>
      <w:r w:rsidRPr="00D54C14">
        <w:rPr>
          <w:rFonts w:cs="Arial"/>
          <w:szCs w:val="24"/>
        </w:rPr>
        <w:t xml:space="preserve">- Annexe </w:t>
      </w:r>
      <w:r>
        <w:rPr>
          <w:rFonts w:cs="Arial"/>
          <w:szCs w:val="24"/>
        </w:rPr>
        <w:t>12</w:t>
      </w:r>
      <w:r w:rsidRPr="00D54C14">
        <w:rPr>
          <w:rFonts w:cs="Arial"/>
          <w:szCs w:val="24"/>
        </w:rPr>
        <w:t xml:space="preserve"> au CCTP : </w:t>
      </w:r>
      <w:r w:rsidR="00AF2E00">
        <w:rPr>
          <w:rFonts w:cs="Arial"/>
          <w:szCs w:val="24"/>
        </w:rPr>
        <w:t>l</w:t>
      </w:r>
      <w:r>
        <w:rPr>
          <w:rFonts w:cs="Arial"/>
          <w:szCs w:val="24"/>
        </w:rPr>
        <w:t>ocalisation éclairage</w:t>
      </w:r>
      <w:r w:rsidR="00AF2E00">
        <w:rPr>
          <w:rFonts w:cs="Arial"/>
          <w:szCs w:val="24"/>
        </w:rPr>
        <w:t xml:space="preserve">s </w:t>
      </w:r>
      <w:r>
        <w:rPr>
          <w:rFonts w:cs="Arial"/>
          <w:szCs w:val="24"/>
        </w:rPr>
        <w:t>;</w:t>
      </w:r>
    </w:p>
    <w:p w14:paraId="5F463071" w14:textId="3A64C269" w:rsidR="00D7321F" w:rsidRDefault="00D7321F" w:rsidP="00D7321F">
      <w:pPr>
        <w:pStyle w:val="Paragraphedeliste"/>
        <w:spacing w:line="276" w:lineRule="auto"/>
        <w:ind w:left="426"/>
        <w:rPr>
          <w:rFonts w:cs="Arial"/>
          <w:szCs w:val="24"/>
        </w:rPr>
      </w:pPr>
      <w:r w:rsidRPr="00D54C14">
        <w:rPr>
          <w:rFonts w:cs="Arial"/>
          <w:szCs w:val="24"/>
        </w:rPr>
        <w:t xml:space="preserve">- Annexe </w:t>
      </w:r>
      <w:r>
        <w:rPr>
          <w:rFonts w:cs="Arial"/>
          <w:szCs w:val="24"/>
        </w:rPr>
        <w:t>13</w:t>
      </w:r>
      <w:r w:rsidRPr="00D54C14">
        <w:rPr>
          <w:rFonts w:cs="Arial"/>
          <w:szCs w:val="24"/>
        </w:rPr>
        <w:t xml:space="preserve"> au CCTP : </w:t>
      </w:r>
      <w:r>
        <w:rPr>
          <w:rFonts w:cs="Arial"/>
          <w:szCs w:val="24"/>
        </w:rPr>
        <w:t>zonage et listing des équipements.</w:t>
      </w:r>
    </w:p>
    <w:bookmarkEnd w:id="0"/>
    <w:p w14:paraId="5D5F3BEA" w14:textId="77777777" w:rsidR="00277C30" w:rsidRPr="00D54C14" w:rsidRDefault="00277C30" w:rsidP="00277C30">
      <w:pPr>
        <w:pStyle w:val="Paragraphedeliste"/>
        <w:spacing w:line="276" w:lineRule="auto"/>
        <w:ind w:left="426"/>
        <w:rPr>
          <w:rFonts w:cs="Arial"/>
          <w:szCs w:val="24"/>
        </w:rPr>
      </w:pPr>
    </w:p>
    <w:bookmarkEnd w:id="1"/>
    <w:p w14:paraId="26073AC3" w14:textId="2EE6371F" w:rsidR="00AF5517" w:rsidRDefault="009F3D90" w:rsidP="00AF5517">
      <w:pPr>
        <w:tabs>
          <w:tab w:val="left" w:pos="851"/>
        </w:tabs>
        <w:autoSpaceDE w:val="0"/>
        <w:autoSpaceDN w:val="0"/>
        <w:adjustRightInd w:val="0"/>
        <w:spacing w:before="120"/>
        <w:ind w:left="1134" w:hanging="283"/>
        <w:jc w:val="both"/>
        <w:rPr>
          <w:rFonts w:ascii="Garamond" w:hAnsi="Garamond" w:cs="Arial"/>
          <w:sz w:val="24"/>
          <w:szCs w:val="24"/>
        </w:rPr>
      </w:pPr>
      <w:r w:rsidRPr="009F3D90">
        <w:rPr>
          <w:szCs w:val="24"/>
        </w:rPr>
        <w:fldChar w:fldCharType="begin">
          <w:ffData>
            <w:name w:val=""/>
            <w:enabled/>
            <w:calcOnExit w:val="0"/>
            <w:checkBox>
              <w:size w:val="20"/>
              <w:default w:val="1"/>
            </w:checkBox>
          </w:ffData>
        </w:fldChar>
      </w:r>
      <w:r w:rsidRPr="009F3D90">
        <w:rPr>
          <w:szCs w:val="24"/>
        </w:rPr>
        <w:instrText xml:space="preserve"> FORMCHECKBOX </w:instrText>
      </w:r>
      <w:r w:rsidR="00DE433C">
        <w:rPr>
          <w:szCs w:val="24"/>
        </w:rPr>
      </w:r>
      <w:r w:rsidR="00DE433C">
        <w:rPr>
          <w:szCs w:val="24"/>
        </w:rPr>
        <w:fldChar w:fldCharType="separate"/>
      </w:r>
      <w:r w:rsidRPr="009F3D90">
        <w:rPr>
          <w:szCs w:val="24"/>
        </w:rPr>
        <w:fldChar w:fldCharType="end"/>
      </w:r>
      <w:r w:rsidRPr="009F3D90">
        <w:rPr>
          <w:rFonts w:cs="Arial"/>
          <w:szCs w:val="24"/>
        </w:rPr>
        <w:t xml:space="preserve"> </w:t>
      </w:r>
      <w:r>
        <w:rPr>
          <w:rFonts w:ascii="Garamond" w:hAnsi="Garamond" w:cs="Arial"/>
          <w:sz w:val="24"/>
          <w:szCs w:val="24"/>
        </w:rPr>
        <w:t>L’</w:t>
      </w:r>
      <w:r w:rsidR="003E2E08">
        <w:rPr>
          <w:rFonts w:ascii="Garamond" w:hAnsi="Garamond" w:cs="Arial"/>
          <w:sz w:val="24"/>
          <w:szCs w:val="24"/>
        </w:rPr>
        <w:t>ensemble des documents constitua</w:t>
      </w:r>
      <w:r>
        <w:rPr>
          <w:rFonts w:ascii="Garamond" w:hAnsi="Garamond" w:cs="Arial"/>
          <w:sz w:val="24"/>
          <w:szCs w:val="24"/>
        </w:rPr>
        <w:t>nt le Dossier de Consult</w:t>
      </w:r>
      <w:r w:rsidR="00A70952">
        <w:rPr>
          <w:rFonts w:ascii="Garamond" w:hAnsi="Garamond" w:cs="Arial"/>
          <w:sz w:val="24"/>
          <w:szCs w:val="24"/>
        </w:rPr>
        <w:t>ation des Entreprises – DCE_202</w:t>
      </w:r>
      <w:r w:rsidR="00CC42B0">
        <w:rPr>
          <w:rFonts w:ascii="Garamond" w:hAnsi="Garamond" w:cs="Arial"/>
          <w:sz w:val="24"/>
          <w:szCs w:val="24"/>
        </w:rPr>
        <w:t>602</w:t>
      </w:r>
    </w:p>
    <w:p w14:paraId="39BE58B4" w14:textId="36F632C4" w:rsidR="00E51F4E" w:rsidRPr="00E51F4E" w:rsidRDefault="00E51F4E" w:rsidP="00E51F4E">
      <w:pPr>
        <w:tabs>
          <w:tab w:val="left" w:pos="851"/>
        </w:tabs>
        <w:spacing w:before="120"/>
        <w:ind w:left="1135" w:hanging="284"/>
        <w:jc w:val="both"/>
        <w:rPr>
          <w:rFonts w:ascii="Garamond" w:hAnsi="Garamond"/>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Pr>
          <w:rFonts w:ascii="Garamond" w:hAnsi="Garamond"/>
          <w:sz w:val="24"/>
          <w:szCs w:val="24"/>
        </w:rPr>
        <w:fldChar w:fldCharType="end"/>
      </w:r>
      <w:r>
        <w:rPr>
          <w:rFonts w:ascii="Garamond" w:hAnsi="Garamond"/>
          <w:sz w:val="24"/>
          <w:szCs w:val="24"/>
        </w:rPr>
        <w:t xml:space="preserve"> </w:t>
      </w:r>
      <w:r w:rsidRPr="00E51F4E">
        <w:rPr>
          <w:rFonts w:ascii="Garamond" w:hAnsi="Garamond"/>
          <w:sz w:val="24"/>
          <w:szCs w:val="24"/>
        </w:rPr>
        <w:t>Le Cahier des Clauses Administratives Générales applicable aux marchés publics de Travaux (CCAG-Travaux), approuvé par l’arrêté du 30 mars 2021.</w:t>
      </w:r>
    </w:p>
    <w:p w14:paraId="14847D0F" w14:textId="77777777" w:rsidR="00E51F4E" w:rsidRPr="005E0FB3" w:rsidRDefault="00E51F4E" w:rsidP="00F73687">
      <w:pPr>
        <w:tabs>
          <w:tab w:val="left" w:pos="851"/>
        </w:tabs>
        <w:spacing w:before="120"/>
        <w:ind w:left="1135" w:hanging="284"/>
        <w:jc w:val="both"/>
        <w:rPr>
          <w:rFonts w:ascii="Garamond" w:hAnsi="Garamond"/>
          <w:sz w:val="24"/>
          <w:szCs w:val="24"/>
        </w:rPr>
      </w:pPr>
    </w:p>
    <w:p w14:paraId="0057B4DC" w14:textId="3AB11303" w:rsidR="009B1CD0" w:rsidRDefault="00733B68" w:rsidP="00E47798">
      <w:pPr>
        <w:tabs>
          <w:tab w:val="left" w:pos="851"/>
        </w:tabs>
        <w:jc w:val="both"/>
        <w:rPr>
          <w:rFonts w:ascii="Garamond" w:hAnsi="Garamond" w:cs="Arial"/>
          <w:sz w:val="24"/>
          <w:szCs w:val="24"/>
        </w:rPr>
      </w:pPr>
      <w:r w:rsidRPr="000F4FD8">
        <w:rPr>
          <w:rFonts w:ascii="Garamond" w:hAnsi="Garamond" w:cs="Arial"/>
          <w:sz w:val="24"/>
          <w:szCs w:val="24"/>
        </w:rPr>
        <w:t>Et</w:t>
      </w:r>
      <w:r w:rsidR="009B1CD0" w:rsidRPr="000F4FD8">
        <w:rPr>
          <w:rFonts w:ascii="Garamond" w:hAnsi="Garamond" w:cs="Arial"/>
          <w:sz w:val="24"/>
          <w:szCs w:val="24"/>
        </w:rPr>
        <w:t xml:space="preserve"> conformément à leurs clauses,</w:t>
      </w:r>
    </w:p>
    <w:p w14:paraId="3D7872D2" w14:textId="50D9C173" w:rsidR="00E51F4E" w:rsidRDefault="00E51F4E" w:rsidP="00E47798">
      <w:pPr>
        <w:tabs>
          <w:tab w:val="left" w:pos="851"/>
        </w:tabs>
        <w:jc w:val="both"/>
        <w:rPr>
          <w:rFonts w:ascii="Garamond" w:hAnsi="Garamond" w:cs="Arial"/>
          <w:sz w:val="24"/>
          <w:szCs w:val="24"/>
        </w:rPr>
      </w:pPr>
    </w:p>
    <w:p w14:paraId="11AD7B0D"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4756659C" w14:textId="77777777" w:rsidR="009B1CD0" w:rsidRPr="000F4FD8" w:rsidRDefault="009B1CD0" w:rsidP="0083205E">
      <w:pPr>
        <w:tabs>
          <w:tab w:val="left" w:pos="851"/>
        </w:tabs>
        <w:jc w:val="both"/>
        <w:rPr>
          <w:rFonts w:ascii="Garamond" w:hAnsi="Garamond" w:cs="Arial"/>
          <w:sz w:val="24"/>
          <w:szCs w:val="24"/>
        </w:rPr>
      </w:pPr>
    </w:p>
    <w:p w14:paraId="5884DAE0"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7BCDAEF8"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BE5A01" w14:textId="77777777" w:rsidR="00473D2B" w:rsidRDefault="00473D2B" w:rsidP="009B45B9">
      <w:pPr>
        <w:tabs>
          <w:tab w:val="left" w:pos="851"/>
        </w:tabs>
        <w:jc w:val="both"/>
        <w:rPr>
          <w:rFonts w:ascii="Garamond" w:hAnsi="Garamond" w:cs="Arial"/>
          <w:sz w:val="24"/>
          <w:szCs w:val="24"/>
        </w:rPr>
      </w:pPr>
    </w:p>
    <w:p w14:paraId="4D8FA038" w14:textId="77777777" w:rsidR="00473D2B" w:rsidRPr="000F4FD8" w:rsidRDefault="00473D2B" w:rsidP="009B45B9">
      <w:pPr>
        <w:tabs>
          <w:tab w:val="left" w:pos="851"/>
        </w:tabs>
        <w:jc w:val="both"/>
        <w:rPr>
          <w:rFonts w:ascii="Garamond" w:hAnsi="Garamond" w:cs="Arial"/>
          <w:sz w:val="24"/>
          <w:szCs w:val="24"/>
        </w:rPr>
      </w:pPr>
    </w:p>
    <w:p w14:paraId="1A02659A"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690095F1"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68525F3" w14:textId="77777777" w:rsidR="009B1CD0" w:rsidRDefault="009B1CD0" w:rsidP="009B45B9">
      <w:pPr>
        <w:tabs>
          <w:tab w:val="left" w:pos="851"/>
        </w:tabs>
        <w:jc w:val="both"/>
        <w:rPr>
          <w:rFonts w:ascii="Garamond" w:hAnsi="Garamond" w:cs="Arial"/>
          <w:sz w:val="24"/>
          <w:szCs w:val="24"/>
        </w:rPr>
      </w:pPr>
    </w:p>
    <w:p w14:paraId="4D0DCE97" w14:textId="77777777" w:rsidR="00E176FA" w:rsidRPr="000F4FD8" w:rsidRDefault="00E176FA" w:rsidP="009B45B9">
      <w:pPr>
        <w:tabs>
          <w:tab w:val="left" w:pos="851"/>
        </w:tabs>
        <w:jc w:val="both"/>
        <w:rPr>
          <w:rFonts w:ascii="Garamond" w:hAnsi="Garamond" w:cs="Arial"/>
          <w:sz w:val="24"/>
          <w:szCs w:val="24"/>
        </w:rPr>
      </w:pPr>
    </w:p>
    <w:p w14:paraId="25BB659A"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21358A42" w14:textId="77777777" w:rsidR="009B1CD0" w:rsidRPr="000F4FD8" w:rsidRDefault="009B1CD0" w:rsidP="009B45B9">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1E05BA21" w14:textId="77777777" w:rsidR="009F3D90" w:rsidRPr="000F4FD8" w:rsidRDefault="009F3D90" w:rsidP="009B45B9">
      <w:pPr>
        <w:pStyle w:val="fcase1ertab"/>
        <w:tabs>
          <w:tab w:val="left" w:pos="851"/>
        </w:tabs>
        <w:ind w:left="0" w:firstLine="0"/>
        <w:rPr>
          <w:rFonts w:ascii="Garamond" w:hAnsi="Garamond" w:cs="Arial"/>
          <w:sz w:val="24"/>
          <w:szCs w:val="24"/>
        </w:rPr>
      </w:pPr>
    </w:p>
    <w:p w14:paraId="551EC668" w14:textId="6C7D6154" w:rsidR="00E51F4E" w:rsidRPr="00277C30" w:rsidRDefault="00E51F4E" w:rsidP="00277C30">
      <w:pPr>
        <w:pStyle w:val="fcase1ertab"/>
        <w:tabs>
          <w:tab w:val="left" w:pos="851"/>
        </w:tabs>
        <w:ind w:left="0" w:firstLine="0"/>
      </w:pPr>
      <w:bookmarkStart w:id="2" w:name="_Hlk202525803"/>
      <w:r w:rsidRPr="00277C30">
        <w:rPr>
          <w:rFonts w:ascii="Garamond" w:hAnsi="Garamond" w:cs="Arial"/>
          <w:sz w:val="24"/>
          <w:szCs w:val="24"/>
        </w:rPr>
        <w:t xml:space="preserve">A </w:t>
      </w:r>
      <w:r w:rsidR="009B1CD0" w:rsidRPr="00277C30">
        <w:rPr>
          <w:rFonts w:ascii="Garamond" w:hAnsi="Garamond" w:cs="Arial"/>
          <w:sz w:val="24"/>
          <w:szCs w:val="24"/>
        </w:rPr>
        <w:t>exéc</w:t>
      </w:r>
      <w:r w:rsidR="00CB29DA" w:rsidRPr="00277C30">
        <w:rPr>
          <w:rFonts w:ascii="Garamond" w:hAnsi="Garamond" w:cs="Arial"/>
          <w:sz w:val="24"/>
          <w:szCs w:val="24"/>
        </w:rPr>
        <w:t>uter les prestations demandées</w:t>
      </w:r>
      <w:r w:rsidR="007263B8" w:rsidRPr="00277C30">
        <w:rPr>
          <w:rFonts w:ascii="Garamond" w:hAnsi="Garamond" w:cs="Arial"/>
          <w:sz w:val="24"/>
          <w:szCs w:val="24"/>
        </w:rPr>
        <w:t xml:space="preserve"> </w:t>
      </w:r>
      <w:r w:rsidR="009B1CD0" w:rsidRPr="00277C30">
        <w:rPr>
          <w:rFonts w:ascii="Garamond" w:hAnsi="Garamond" w:cs="Arial"/>
          <w:b/>
          <w:sz w:val="24"/>
          <w:szCs w:val="24"/>
        </w:rPr>
        <w:t>aux prix indiqués</w:t>
      </w:r>
      <w:r w:rsidR="009F3D90" w:rsidRPr="00277C30">
        <w:rPr>
          <w:rFonts w:ascii="Garamond" w:hAnsi="Garamond" w:cs="Arial"/>
          <w:b/>
          <w:sz w:val="24"/>
          <w:szCs w:val="24"/>
        </w:rPr>
        <w:t xml:space="preserve"> dans </w:t>
      </w:r>
      <w:r w:rsidR="006D1502" w:rsidRPr="00277C30">
        <w:rPr>
          <w:rFonts w:ascii="Garamond" w:hAnsi="Garamond"/>
          <w:b/>
          <w:sz w:val="24"/>
          <w:szCs w:val="24"/>
        </w:rPr>
        <w:t>l</w:t>
      </w:r>
      <w:r w:rsidR="00CC42B0">
        <w:rPr>
          <w:rFonts w:ascii="Garamond" w:hAnsi="Garamond" w:cstheme="minorHAnsi"/>
          <w:b/>
          <w:sz w:val="24"/>
          <w:szCs w:val="24"/>
        </w:rPr>
        <w:t>es a</w:t>
      </w:r>
      <w:r w:rsidR="006D1502" w:rsidRPr="00277C30">
        <w:rPr>
          <w:rFonts w:ascii="Garamond" w:hAnsi="Garamond" w:cstheme="minorHAnsi"/>
          <w:b/>
          <w:sz w:val="24"/>
          <w:szCs w:val="24"/>
        </w:rPr>
        <w:t>nnexe</w:t>
      </w:r>
      <w:r w:rsidR="00CC42B0">
        <w:rPr>
          <w:rFonts w:ascii="Garamond" w:hAnsi="Garamond" w:cstheme="minorHAnsi"/>
          <w:b/>
          <w:sz w:val="24"/>
          <w:szCs w:val="24"/>
        </w:rPr>
        <w:t>s</w:t>
      </w:r>
      <w:r w:rsidR="006D1502" w:rsidRPr="00277C30">
        <w:rPr>
          <w:rFonts w:ascii="Garamond" w:hAnsi="Garamond" w:cstheme="minorHAnsi"/>
          <w:b/>
          <w:sz w:val="24"/>
          <w:szCs w:val="24"/>
        </w:rPr>
        <w:t xml:space="preserve"> financière</w:t>
      </w:r>
      <w:r w:rsidR="00CC42B0">
        <w:rPr>
          <w:rFonts w:ascii="Garamond" w:hAnsi="Garamond" w:cstheme="minorHAnsi"/>
          <w:b/>
          <w:sz w:val="24"/>
          <w:szCs w:val="24"/>
        </w:rPr>
        <w:t>s</w:t>
      </w:r>
      <w:r w:rsidR="00C0755B" w:rsidRPr="00277C30">
        <w:rPr>
          <w:rFonts w:ascii="Garamond" w:hAnsi="Garamond" w:cstheme="minorHAnsi"/>
          <w:b/>
          <w:sz w:val="24"/>
          <w:szCs w:val="24"/>
        </w:rPr>
        <w:t xml:space="preserve"> à l’acte d’engagement</w:t>
      </w:r>
      <w:r w:rsidR="006D1502" w:rsidRPr="00277C30">
        <w:rPr>
          <w:rFonts w:ascii="Garamond" w:hAnsi="Garamond" w:cstheme="minorHAnsi"/>
          <w:b/>
          <w:sz w:val="24"/>
          <w:szCs w:val="24"/>
        </w:rPr>
        <w:t xml:space="preserve"> </w:t>
      </w:r>
      <w:r w:rsidR="00C0755B" w:rsidRPr="00277C30">
        <w:rPr>
          <w:rFonts w:ascii="Garamond" w:hAnsi="Garamond" w:cstheme="minorHAnsi"/>
          <w:b/>
          <w:sz w:val="24"/>
          <w:szCs w:val="24"/>
        </w:rPr>
        <w:t xml:space="preserve">– Décomposition du prix global et forfaitaire </w:t>
      </w:r>
      <w:r w:rsidR="008E0464" w:rsidRPr="00277C30">
        <w:rPr>
          <w:rFonts w:ascii="Garamond" w:hAnsi="Garamond" w:cstheme="minorHAnsi"/>
          <w:b/>
          <w:sz w:val="24"/>
          <w:szCs w:val="24"/>
        </w:rPr>
        <w:t>(DPGF)</w:t>
      </w:r>
      <w:r w:rsidR="00CC42B0">
        <w:rPr>
          <w:rFonts w:ascii="Garamond" w:hAnsi="Garamond" w:cstheme="minorHAnsi"/>
          <w:b/>
          <w:sz w:val="24"/>
          <w:szCs w:val="24"/>
        </w:rPr>
        <w:t xml:space="preserve"> – et Bordereau des prix unitaires (BPU) </w:t>
      </w:r>
      <w:r w:rsidR="00277C30">
        <w:rPr>
          <w:rFonts w:ascii="Garamond" w:hAnsi="Garamond" w:cstheme="minorHAnsi"/>
          <w:b/>
          <w:sz w:val="24"/>
          <w:szCs w:val="24"/>
        </w:rPr>
        <w:t>;</w:t>
      </w:r>
    </w:p>
    <w:bookmarkEnd w:id="2"/>
    <w:p w14:paraId="0633241B" w14:textId="77777777" w:rsidR="00DF41BA" w:rsidRDefault="00DF41BA" w:rsidP="00DF41BA">
      <w:pPr>
        <w:rPr>
          <w:rFonts w:ascii="Garamond" w:hAnsi="Garamond"/>
          <w:sz w:val="24"/>
        </w:rPr>
      </w:pPr>
    </w:p>
    <w:p w14:paraId="72FCC472" w14:textId="1F4A980F" w:rsidR="0097590C" w:rsidRDefault="0097590C" w:rsidP="00DF41BA">
      <w:pPr>
        <w:rPr>
          <w:rFonts w:ascii="Garamond" w:hAnsi="Garamond"/>
          <w:sz w:val="24"/>
        </w:rPr>
      </w:pPr>
    </w:p>
    <w:p w14:paraId="0BB82AEE" w14:textId="335397C5" w:rsidR="00E45E3A" w:rsidRDefault="00E45E3A" w:rsidP="00DF41BA">
      <w:pPr>
        <w:rPr>
          <w:rFonts w:ascii="Garamond" w:hAnsi="Garamond"/>
          <w:sz w:val="24"/>
        </w:rPr>
      </w:pPr>
    </w:p>
    <w:p w14:paraId="28F239F5" w14:textId="6FA63A3A" w:rsidR="00E45E3A" w:rsidRDefault="00E45E3A" w:rsidP="00DF41BA">
      <w:pPr>
        <w:rPr>
          <w:rFonts w:ascii="Garamond" w:hAnsi="Garamond"/>
          <w:sz w:val="24"/>
        </w:rPr>
      </w:pPr>
    </w:p>
    <w:p w14:paraId="5714B52F" w14:textId="5077BE7D" w:rsidR="00E45E3A" w:rsidRDefault="00E45E3A" w:rsidP="00DF41BA">
      <w:pPr>
        <w:rPr>
          <w:rFonts w:ascii="Garamond" w:hAnsi="Garamond"/>
          <w:sz w:val="24"/>
        </w:rPr>
      </w:pPr>
    </w:p>
    <w:p w14:paraId="1CD3A943" w14:textId="7F113FBC" w:rsidR="00E45E3A" w:rsidRDefault="00E45E3A" w:rsidP="00DF41BA">
      <w:pPr>
        <w:rPr>
          <w:rFonts w:ascii="Garamond" w:hAnsi="Garamond"/>
          <w:sz w:val="24"/>
        </w:rPr>
      </w:pPr>
    </w:p>
    <w:p w14:paraId="53C70BAD" w14:textId="1617D9C5" w:rsidR="00E45E3A" w:rsidRDefault="00E45E3A" w:rsidP="00DF41BA">
      <w:pPr>
        <w:rPr>
          <w:rFonts w:ascii="Garamond" w:hAnsi="Garamond"/>
          <w:sz w:val="24"/>
        </w:rPr>
      </w:pPr>
    </w:p>
    <w:p w14:paraId="2C0A1FF4" w14:textId="1B788EC3" w:rsidR="00E45E3A" w:rsidRDefault="00E45E3A" w:rsidP="00DF41BA">
      <w:pPr>
        <w:rPr>
          <w:rFonts w:ascii="Garamond" w:hAnsi="Garamond"/>
          <w:sz w:val="24"/>
        </w:rPr>
      </w:pPr>
    </w:p>
    <w:p w14:paraId="7B098E60" w14:textId="38A7FA47" w:rsidR="00E45E3A" w:rsidRDefault="00E45E3A" w:rsidP="00DF41BA">
      <w:pPr>
        <w:rPr>
          <w:rFonts w:ascii="Garamond" w:hAnsi="Garamond"/>
          <w:sz w:val="24"/>
        </w:rPr>
      </w:pPr>
    </w:p>
    <w:p w14:paraId="1F3943F2" w14:textId="72F05FB2" w:rsidR="00E45E3A" w:rsidRDefault="00E45E3A" w:rsidP="00DF41BA">
      <w:pPr>
        <w:rPr>
          <w:rFonts w:ascii="Garamond" w:hAnsi="Garamond"/>
          <w:sz w:val="24"/>
        </w:rPr>
      </w:pPr>
    </w:p>
    <w:p w14:paraId="0A942621" w14:textId="70877A34" w:rsidR="00E45E3A" w:rsidRDefault="00E45E3A" w:rsidP="00DF41BA">
      <w:pPr>
        <w:rPr>
          <w:rFonts w:ascii="Garamond" w:hAnsi="Garamond"/>
          <w:sz w:val="24"/>
        </w:rPr>
      </w:pPr>
    </w:p>
    <w:p w14:paraId="18682244" w14:textId="6DF74A77" w:rsidR="00E45E3A" w:rsidRDefault="00E45E3A" w:rsidP="00DF41BA">
      <w:pPr>
        <w:rPr>
          <w:rFonts w:ascii="Garamond" w:hAnsi="Garamond"/>
          <w:sz w:val="24"/>
        </w:rPr>
      </w:pPr>
    </w:p>
    <w:p w14:paraId="42F0A72C" w14:textId="254A2B36" w:rsidR="00E45E3A" w:rsidRDefault="00E45E3A" w:rsidP="00DF41BA">
      <w:pPr>
        <w:rPr>
          <w:rFonts w:ascii="Garamond" w:hAnsi="Garamond"/>
          <w:sz w:val="24"/>
        </w:rPr>
      </w:pPr>
    </w:p>
    <w:p w14:paraId="2968837F" w14:textId="2989608D" w:rsidR="00E45E3A" w:rsidRDefault="00E45E3A" w:rsidP="00DF41BA">
      <w:pPr>
        <w:rPr>
          <w:rFonts w:ascii="Garamond" w:hAnsi="Garamond"/>
          <w:sz w:val="24"/>
        </w:rPr>
      </w:pPr>
    </w:p>
    <w:p w14:paraId="1649CAA8" w14:textId="27F042CF" w:rsidR="00E45E3A" w:rsidRDefault="00E45E3A" w:rsidP="00DF41BA">
      <w:pPr>
        <w:rPr>
          <w:rFonts w:ascii="Garamond" w:hAnsi="Garamond"/>
          <w:sz w:val="24"/>
        </w:rPr>
      </w:pPr>
    </w:p>
    <w:p w14:paraId="473FC662" w14:textId="74AA6681" w:rsidR="00E45E3A" w:rsidRDefault="00E45E3A" w:rsidP="00DF41BA">
      <w:pPr>
        <w:rPr>
          <w:rFonts w:ascii="Garamond" w:hAnsi="Garamond"/>
          <w:sz w:val="24"/>
        </w:rPr>
      </w:pPr>
    </w:p>
    <w:p w14:paraId="482B58F3" w14:textId="4200464F" w:rsidR="00E45E3A" w:rsidRDefault="00E45E3A" w:rsidP="00DF41BA">
      <w:pPr>
        <w:rPr>
          <w:rFonts w:ascii="Garamond" w:hAnsi="Garamond"/>
          <w:sz w:val="24"/>
        </w:rPr>
      </w:pPr>
    </w:p>
    <w:p w14:paraId="1F960AFC" w14:textId="5A30278F" w:rsidR="00E45E3A" w:rsidRDefault="00E45E3A" w:rsidP="00DF41BA">
      <w:pPr>
        <w:rPr>
          <w:rFonts w:ascii="Garamond" w:hAnsi="Garamond"/>
          <w:sz w:val="24"/>
        </w:rPr>
      </w:pPr>
    </w:p>
    <w:p w14:paraId="046A73C4" w14:textId="02E7DF61" w:rsidR="00E45E3A" w:rsidRDefault="00E45E3A" w:rsidP="00DF41BA">
      <w:pPr>
        <w:rPr>
          <w:rFonts w:ascii="Garamond" w:hAnsi="Garamond"/>
          <w:sz w:val="24"/>
        </w:rPr>
      </w:pPr>
    </w:p>
    <w:p w14:paraId="1471300F" w14:textId="554D5C2F" w:rsidR="00E45E3A" w:rsidRDefault="00E45E3A" w:rsidP="00DF41BA">
      <w:pPr>
        <w:rPr>
          <w:rFonts w:ascii="Garamond" w:hAnsi="Garamond"/>
          <w:sz w:val="24"/>
        </w:rPr>
      </w:pPr>
    </w:p>
    <w:p w14:paraId="13D6526A" w14:textId="20247018" w:rsidR="00E45E3A" w:rsidRDefault="00E45E3A" w:rsidP="00DF41BA">
      <w:pPr>
        <w:rPr>
          <w:rFonts w:ascii="Garamond" w:hAnsi="Garamond"/>
          <w:sz w:val="24"/>
        </w:rPr>
      </w:pPr>
    </w:p>
    <w:p w14:paraId="30ED1C6A" w14:textId="1367E43B" w:rsidR="00E45E3A" w:rsidRDefault="00E45E3A" w:rsidP="00DF41BA">
      <w:pPr>
        <w:rPr>
          <w:rFonts w:ascii="Garamond" w:hAnsi="Garamond"/>
          <w:sz w:val="24"/>
        </w:rPr>
      </w:pPr>
    </w:p>
    <w:p w14:paraId="13AB571F" w14:textId="77777777" w:rsidR="00E45E3A" w:rsidRPr="00DF41BA" w:rsidRDefault="00E45E3A" w:rsidP="00DF41BA">
      <w:pPr>
        <w:rPr>
          <w:rFonts w:ascii="Garamond" w:hAnsi="Garamond"/>
          <w:sz w:val="24"/>
        </w:rPr>
      </w:pPr>
    </w:p>
    <w:p w14:paraId="660942CC" w14:textId="77777777" w:rsidR="009B1CD0" w:rsidRPr="000F4FD8" w:rsidRDefault="009B1CD0" w:rsidP="001C6CE7">
      <w:pPr>
        <w:tabs>
          <w:tab w:val="left" w:pos="2295"/>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0C546FD8"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1E535BE1" w14:textId="77777777" w:rsidR="00036500" w:rsidRPr="000F4FD8" w:rsidRDefault="00036500" w:rsidP="009B45B9">
      <w:pPr>
        <w:tabs>
          <w:tab w:val="left" w:pos="851"/>
          <w:tab w:val="left" w:pos="6237"/>
        </w:tabs>
        <w:rPr>
          <w:rFonts w:ascii="Garamond" w:hAnsi="Garamond" w:cs="Arial"/>
          <w:i/>
          <w:iCs/>
          <w:sz w:val="24"/>
          <w:szCs w:val="24"/>
        </w:rPr>
      </w:pPr>
    </w:p>
    <w:p w14:paraId="7EF8993B"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221B6C1D"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110F5BCC"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5414A9F" w14:textId="2F39EFC5"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5CB0122F" w14:textId="77777777" w:rsidR="00E45E3A" w:rsidRDefault="00E45E3A" w:rsidP="006C4338">
      <w:pPr>
        <w:tabs>
          <w:tab w:val="left" w:pos="851"/>
        </w:tabs>
        <w:spacing w:before="120"/>
        <w:jc w:val="both"/>
        <w:rPr>
          <w:rFonts w:ascii="Garamond" w:hAnsi="Garamond" w:cs="Arial"/>
          <w:i/>
          <w:iCs/>
          <w:sz w:val="24"/>
          <w:szCs w:val="24"/>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F4FD8" w14:paraId="5DCC2290" w14:textId="77777777" w:rsidTr="00E45E3A">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0E7B131"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53856790"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2D315"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7BC8B4C7" w14:textId="77777777" w:rsidR="009B1CD0" w:rsidRPr="000F4FD8" w:rsidRDefault="009B1CD0" w:rsidP="00473D2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4120FED6" w14:textId="77777777" w:rsidTr="00E45E3A">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56DA48"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4E00F28B"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65980A"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75866D6E"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122C183B" w14:textId="77777777" w:rsidTr="00E45E3A">
        <w:trPr>
          <w:trHeight w:val="1021"/>
        </w:trPr>
        <w:tc>
          <w:tcPr>
            <w:tcW w:w="4503" w:type="dxa"/>
            <w:tcBorders>
              <w:top w:val="single" w:sz="4" w:space="0" w:color="000000"/>
              <w:left w:val="single" w:sz="4" w:space="0" w:color="000000"/>
            </w:tcBorders>
            <w:shd w:val="clear" w:color="auto" w:fill="CCFFFF"/>
          </w:tcPr>
          <w:p w14:paraId="29DD248C"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23CFC94E"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756A82E2"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4D3516A" w14:textId="77777777" w:rsidTr="00E45E3A">
        <w:trPr>
          <w:trHeight w:val="1021"/>
        </w:trPr>
        <w:tc>
          <w:tcPr>
            <w:tcW w:w="4503" w:type="dxa"/>
            <w:tcBorders>
              <w:left w:val="single" w:sz="4" w:space="0" w:color="000000"/>
            </w:tcBorders>
            <w:shd w:val="clear" w:color="auto" w:fill="auto"/>
          </w:tcPr>
          <w:p w14:paraId="40AA5A4A"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62568DF7"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2D9128B4"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73285186" w14:textId="77777777" w:rsidTr="00E45E3A">
        <w:trPr>
          <w:trHeight w:val="1021"/>
        </w:trPr>
        <w:tc>
          <w:tcPr>
            <w:tcW w:w="4503" w:type="dxa"/>
            <w:tcBorders>
              <w:left w:val="single" w:sz="4" w:space="0" w:color="000000"/>
              <w:bottom w:val="single" w:sz="4" w:space="0" w:color="000000"/>
            </w:tcBorders>
            <w:shd w:val="clear" w:color="auto" w:fill="CCFFFF"/>
          </w:tcPr>
          <w:p w14:paraId="29E7290C"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241E8D86"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43281131" w14:textId="77777777" w:rsidR="009B1CD0" w:rsidRPr="000F4FD8" w:rsidRDefault="009B1CD0" w:rsidP="006F3DF9">
            <w:pPr>
              <w:tabs>
                <w:tab w:val="left" w:pos="851"/>
              </w:tabs>
              <w:snapToGrid w:val="0"/>
              <w:jc w:val="both"/>
              <w:rPr>
                <w:rFonts w:ascii="Garamond" w:hAnsi="Garamond" w:cs="Arial"/>
                <w:sz w:val="24"/>
                <w:szCs w:val="24"/>
              </w:rPr>
            </w:pPr>
          </w:p>
        </w:tc>
      </w:tr>
    </w:tbl>
    <w:p w14:paraId="6CCC81E1"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7C9F8CD8" w14:textId="77777777" w:rsidR="009F3D90" w:rsidRPr="000F4FD8" w:rsidRDefault="009F3D90" w:rsidP="006C4338">
      <w:pPr>
        <w:pStyle w:val="fcasegauche"/>
        <w:tabs>
          <w:tab w:val="left" w:pos="851"/>
        </w:tabs>
        <w:spacing w:after="0"/>
        <w:ind w:left="0" w:firstLine="0"/>
        <w:rPr>
          <w:rFonts w:ascii="Garamond" w:hAnsi="Garamond" w:cs="Arial"/>
          <w:bCs/>
          <w:iCs/>
          <w:sz w:val="24"/>
          <w:szCs w:val="24"/>
        </w:rPr>
      </w:pPr>
    </w:p>
    <w:p w14:paraId="0FEB4145"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4F339EDA"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0A61E02C"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67E1BCB1"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 :</w:t>
      </w:r>
    </w:p>
    <w:p w14:paraId="5A10C1CB"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4FE76D60"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7C5BD38A"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69CF42E7"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4F4675CD" w14:textId="77777777"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B4 - Avance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5D222A2A" w14:textId="77777777" w:rsidR="009B1CD0" w:rsidRPr="000F4FD8" w:rsidRDefault="009B1CD0" w:rsidP="00934503">
      <w:pPr>
        <w:tabs>
          <w:tab w:val="left" w:pos="426"/>
          <w:tab w:val="left" w:pos="851"/>
        </w:tabs>
        <w:rPr>
          <w:rFonts w:ascii="Garamond" w:hAnsi="Garamond" w:cs="Arial"/>
          <w:b/>
          <w:sz w:val="24"/>
          <w:szCs w:val="24"/>
        </w:rPr>
      </w:pPr>
    </w:p>
    <w:p w14:paraId="02B86E4B" w14:textId="77777777" w:rsidR="009B1CD0" w:rsidRPr="000F4FD8" w:rsidRDefault="009B1CD0" w:rsidP="00CD46CC">
      <w:pPr>
        <w:pStyle w:val="fcasegauche"/>
        <w:tabs>
          <w:tab w:val="left" w:pos="426"/>
          <w:tab w:val="left" w:pos="851"/>
        </w:tabs>
        <w:spacing w:after="0"/>
        <w:ind w:left="0" w:firstLine="0"/>
        <w:jc w:val="left"/>
        <w:rPr>
          <w:rFonts w:ascii="Garamond" w:hAnsi="Garamond" w:cs="Arial"/>
          <w:i/>
          <w:sz w:val="24"/>
          <w:szCs w:val="24"/>
        </w:rPr>
      </w:pPr>
      <w:r w:rsidRPr="000F4FD8">
        <w:rPr>
          <w:rFonts w:ascii="Garamond" w:hAnsi="Garamond"/>
          <w:sz w:val="24"/>
          <w:szCs w:val="24"/>
        </w:rPr>
        <w:t>Je renonce au bénéfice de l'avance :</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NON</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OUI</w:t>
      </w:r>
    </w:p>
    <w:p w14:paraId="786BEF56" w14:textId="77777777" w:rsidR="009B1CD0" w:rsidRPr="000F4FD8" w:rsidRDefault="009B1CD0" w:rsidP="009B45B9">
      <w:pPr>
        <w:tabs>
          <w:tab w:val="left" w:pos="851"/>
        </w:tabs>
        <w:rPr>
          <w:rFonts w:ascii="Garamond" w:hAnsi="Garamond" w:cs="Arial"/>
          <w:b/>
          <w:sz w:val="24"/>
          <w:szCs w:val="24"/>
        </w:rPr>
      </w:pPr>
      <w:r w:rsidRPr="000F4FD8">
        <w:rPr>
          <w:rFonts w:ascii="Garamond" w:hAnsi="Garamond" w:cs="Arial"/>
          <w:i/>
          <w:sz w:val="24"/>
          <w:szCs w:val="24"/>
        </w:rPr>
        <w:t>(Cocher la case correspondante.)</w:t>
      </w:r>
    </w:p>
    <w:p w14:paraId="5FC9AA02" w14:textId="77777777" w:rsidR="009B1CD0" w:rsidRDefault="009B1CD0" w:rsidP="009B45B9">
      <w:pPr>
        <w:tabs>
          <w:tab w:val="left" w:pos="426"/>
          <w:tab w:val="left" w:pos="851"/>
        </w:tabs>
        <w:jc w:val="both"/>
        <w:rPr>
          <w:rFonts w:ascii="Garamond" w:hAnsi="Garamond" w:cs="Arial"/>
          <w:b/>
          <w:sz w:val="24"/>
          <w:szCs w:val="24"/>
        </w:rPr>
      </w:pPr>
    </w:p>
    <w:p w14:paraId="568BF18E" w14:textId="77777777" w:rsidR="000745D7" w:rsidRPr="000F4FD8" w:rsidRDefault="000745D7" w:rsidP="009B45B9">
      <w:pPr>
        <w:tabs>
          <w:tab w:val="left" w:pos="426"/>
          <w:tab w:val="left" w:pos="851"/>
        </w:tabs>
        <w:jc w:val="both"/>
        <w:rPr>
          <w:rFonts w:ascii="Garamond" w:hAnsi="Garamond" w:cs="Arial"/>
          <w:b/>
          <w:sz w:val="24"/>
          <w:szCs w:val="24"/>
        </w:rPr>
      </w:pPr>
    </w:p>
    <w:p w14:paraId="51BEC4D4" w14:textId="2CAFC72C" w:rsidR="009F3D90" w:rsidRDefault="00F13C85" w:rsidP="009F3D90">
      <w:pPr>
        <w:pStyle w:val="Titre4"/>
        <w:tabs>
          <w:tab w:val="clear" w:pos="4111"/>
          <w:tab w:val="left" w:pos="426"/>
          <w:tab w:val="left" w:pos="851"/>
        </w:tabs>
        <w:rPr>
          <w:rFonts w:ascii="Garamond" w:hAnsi="Garamond"/>
          <w:sz w:val="24"/>
          <w:szCs w:val="22"/>
        </w:rPr>
      </w:pPr>
      <w:r>
        <w:rPr>
          <w:rFonts w:ascii="Garamond" w:hAnsi="Garamond"/>
          <w:sz w:val="24"/>
          <w:szCs w:val="22"/>
        </w:rPr>
        <w:t>B5</w:t>
      </w:r>
      <w:r w:rsidR="009F3D90" w:rsidRPr="00EE28DE">
        <w:rPr>
          <w:rFonts w:ascii="Garamond" w:hAnsi="Garamond"/>
          <w:sz w:val="24"/>
          <w:szCs w:val="22"/>
        </w:rPr>
        <w:t xml:space="preserve"> -</w:t>
      </w:r>
      <w:r w:rsidR="009F3D90" w:rsidRPr="00EE28DE">
        <w:rPr>
          <w:rFonts w:ascii="Garamond" w:hAnsi="Garamond"/>
          <w:b w:val="0"/>
          <w:sz w:val="24"/>
          <w:szCs w:val="22"/>
        </w:rPr>
        <w:t xml:space="preserve"> </w:t>
      </w:r>
      <w:r w:rsidR="009F3D90" w:rsidRPr="00EE28DE">
        <w:rPr>
          <w:rFonts w:ascii="Garamond" w:hAnsi="Garamond"/>
          <w:sz w:val="24"/>
          <w:szCs w:val="22"/>
        </w:rPr>
        <w:t>Durée d’exécution du marché public</w:t>
      </w:r>
    </w:p>
    <w:p w14:paraId="6E78B63A" w14:textId="77777777" w:rsidR="002E7306" w:rsidRPr="002E7306" w:rsidRDefault="002E7306" w:rsidP="002E7306"/>
    <w:p w14:paraId="59529318" w14:textId="77777777" w:rsidR="002E7306" w:rsidRPr="00D22493" w:rsidRDefault="002E7306" w:rsidP="002E7306">
      <w:pPr>
        <w:pStyle w:val="Paragraphedeliste"/>
        <w:autoSpaceDE w:val="0"/>
        <w:autoSpaceDN w:val="0"/>
        <w:spacing w:line="276" w:lineRule="auto"/>
        <w:ind w:left="0"/>
        <w:rPr>
          <w:rFonts w:cs="Arial"/>
          <w:color w:val="000000"/>
          <w:szCs w:val="24"/>
        </w:rPr>
      </w:pPr>
      <w:bookmarkStart w:id="3" w:name="_Hlk165361326"/>
      <w:r w:rsidRPr="00D22493">
        <w:rPr>
          <w:rFonts w:cs="Arial"/>
          <w:color w:val="000000"/>
          <w:szCs w:val="24"/>
        </w:rPr>
        <w:t>Le présent marché est conclu</w:t>
      </w:r>
      <w:r w:rsidRPr="00D22493">
        <w:rPr>
          <w:rFonts w:cs="Calibri"/>
          <w:szCs w:val="24"/>
        </w:rPr>
        <w:t xml:space="preserve"> à compter de la date de sa notification et jusqu’</w:t>
      </w:r>
      <w:r w:rsidRPr="00D22493">
        <w:rPr>
          <w:rFonts w:cs="Arial"/>
          <w:color w:val="000000"/>
          <w:szCs w:val="24"/>
        </w:rPr>
        <w:t xml:space="preserve">à la fin de la période de garantie de parfait achèvement des travaux. </w:t>
      </w:r>
    </w:p>
    <w:p w14:paraId="4FE1F5A8" w14:textId="77777777" w:rsidR="002E7306" w:rsidRPr="008E0464" w:rsidRDefault="002E7306" w:rsidP="002E7306">
      <w:pPr>
        <w:autoSpaceDE w:val="0"/>
        <w:autoSpaceDN w:val="0"/>
        <w:spacing w:line="276" w:lineRule="auto"/>
        <w:jc w:val="both"/>
        <w:rPr>
          <w:rFonts w:ascii="Garamond" w:hAnsi="Garamond" w:cs="Arial"/>
          <w:sz w:val="24"/>
          <w:szCs w:val="24"/>
        </w:rPr>
      </w:pPr>
      <w:r w:rsidRPr="008E0464">
        <w:rPr>
          <w:rFonts w:ascii="Garamond" w:hAnsi="Garamond" w:cs="Arial"/>
          <w:sz w:val="24"/>
          <w:szCs w:val="24"/>
        </w:rPr>
        <w:t xml:space="preserve">Le délai d’exécution des travaux, période de préparation comprise, est celui figurant au cahier des clauses techniques particulières. Ce délai prévisionnel est de </w:t>
      </w:r>
      <w:r>
        <w:rPr>
          <w:rFonts w:ascii="Garamond" w:hAnsi="Garamond" w:cs="Arial"/>
          <w:sz w:val="24"/>
          <w:szCs w:val="24"/>
        </w:rPr>
        <w:t>9</w:t>
      </w:r>
      <w:r w:rsidRPr="008E0464">
        <w:rPr>
          <w:rFonts w:ascii="Garamond" w:hAnsi="Garamond" w:cs="Arial"/>
          <w:sz w:val="24"/>
          <w:szCs w:val="24"/>
        </w:rPr>
        <w:t xml:space="preserve"> mois, dont 1 mois de préparation, </w:t>
      </w:r>
      <w:r>
        <w:rPr>
          <w:rFonts w:ascii="Garamond" w:hAnsi="Garamond" w:cs="Arial"/>
          <w:sz w:val="24"/>
          <w:szCs w:val="24"/>
        </w:rPr>
        <w:t>6</w:t>
      </w:r>
      <w:r w:rsidRPr="008E0464">
        <w:rPr>
          <w:rFonts w:ascii="Garamond" w:hAnsi="Garamond" w:cs="Arial"/>
          <w:sz w:val="24"/>
          <w:szCs w:val="24"/>
        </w:rPr>
        <w:t xml:space="preserve"> mois de travaux et 2 mois de mise en service et d’essais. Il court à compter de la date mentionnée dans l’ordre de service de démarrage. </w:t>
      </w:r>
    </w:p>
    <w:p w14:paraId="2A9A0420" w14:textId="77777777" w:rsidR="002E7306" w:rsidRPr="008E0464" w:rsidRDefault="002E7306" w:rsidP="002E7306">
      <w:pPr>
        <w:autoSpaceDE w:val="0"/>
        <w:autoSpaceDN w:val="0"/>
        <w:spacing w:line="276" w:lineRule="auto"/>
        <w:jc w:val="both"/>
        <w:rPr>
          <w:rFonts w:ascii="Garamond" w:hAnsi="Garamond" w:cs="Arial"/>
          <w:sz w:val="24"/>
          <w:szCs w:val="24"/>
        </w:rPr>
      </w:pPr>
      <w:r w:rsidRPr="008E0464">
        <w:rPr>
          <w:rFonts w:ascii="Garamond" w:hAnsi="Garamond" w:cs="Arial"/>
          <w:sz w:val="24"/>
          <w:szCs w:val="24"/>
        </w:rPr>
        <w:t>La période d’exécution et le calendrier contractuel définitifs seront arrêtés lors de la phase de préparation des travaux, en cohérence avec le calendrier proposé par le titulaire dans son offre.</w:t>
      </w:r>
    </w:p>
    <w:p w14:paraId="51D10669" w14:textId="2A13EC07" w:rsidR="008E0464" w:rsidRPr="008E0464" w:rsidRDefault="008E0464" w:rsidP="008E0464">
      <w:pPr>
        <w:autoSpaceDE w:val="0"/>
        <w:autoSpaceDN w:val="0"/>
        <w:spacing w:line="276" w:lineRule="auto"/>
        <w:jc w:val="both"/>
        <w:rPr>
          <w:rFonts w:ascii="Garamond" w:hAnsi="Garamond" w:cs="Arial"/>
          <w:sz w:val="24"/>
          <w:szCs w:val="24"/>
        </w:rPr>
      </w:pPr>
    </w:p>
    <w:bookmarkEnd w:id="3"/>
    <w:p w14:paraId="0587D488" w14:textId="40B372B0" w:rsidR="00AF5517" w:rsidRDefault="00AF5517" w:rsidP="009B45B9">
      <w:pPr>
        <w:tabs>
          <w:tab w:val="left" w:pos="851"/>
        </w:tabs>
        <w:jc w:val="both"/>
        <w:rPr>
          <w:rFonts w:ascii="Garamond" w:hAnsi="Garamond" w:cs="Arial"/>
          <w:sz w:val="24"/>
          <w:szCs w:val="24"/>
        </w:rPr>
      </w:pPr>
    </w:p>
    <w:p w14:paraId="1A50E09E" w14:textId="0ACBAC8C" w:rsidR="00E51F4E" w:rsidRDefault="00E51F4E" w:rsidP="009B45B9">
      <w:pPr>
        <w:tabs>
          <w:tab w:val="left" w:pos="851"/>
        </w:tabs>
        <w:jc w:val="both"/>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38A809F8" w14:textId="77777777" w:rsidTr="00EE28DE">
        <w:tc>
          <w:tcPr>
            <w:tcW w:w="10419" w:type="dxa"/>
            <w:shd w:val="clear" w:color="auto" w:fill="66CCFF"/>
          </w:tcPr>
          <w:p w14:paraId="281B4162"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21933FDE" w14:textId="77777777" w:rsidR="00EE28DE" w:rsidRPr="00E51F4E" w:rsidRDefault="00EE28DE" w:rsidP="00EE28DE">
      <w:pPr>
        <w:pStyle w:val="Default"/>
        <w:jc w:val="both"/>
        <w:rPr>
          <w:rFonts w:ascii="Garamond" w:hAnsi="Garamond"/>
          <w:sz w:val="22"/>
          <w:szCs w:val="22"/>
        </w:rPr>
      </w:pPr>
      <w:r w:rsidRPr="00E51F4E">
        <w:rPr>
          <w:rFonts w:ascii="Garamond" w:hAnsi="Garamond"/>
          <w:b/>
          <w:sz w:val="22"/>
          <w:szCs w:val="22"/>
        </w:rPr>
        <w:t>Attention</w:t>
      </w:r>
      <w:r w:rsidRPr="00E51F4E">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51F4E">
        <w:rPr>
          <w:rFonts w:ascii="Garamond" w:hAnsi="Garamond"/>
          <w:sz w:val="22"/>
          <w:szCs w:val="22"/>
          <w:u w:val="single"/>
        </w:rPr>
        <w:t>et</w:t>
      </w:r>
      <w:r w:rsidRPr="00E51F4E">
        <w:rPr>
          <w:rFonts w:ascii="Garamond" w:hAnsi="Garamond"/>
          <w:sz w:val="22"/>
          <w:szCs w:val="22"/>
        </w:rPr>
        <w:t xml:space="preserve"> le sous-traitant concerné, il convient de faire signer ce DC4 par le biais du formulaire ATTRI2.</w:t>
      </w:r>
    </w:p>
    <w:p w14:paraId="2905FA25" w14:textId="77777777" w:rsidR="00EE28DE" w:rsidRPr="000F4FD8" w:rsidRDefault="00EE28DE" w:rsidP="006C4338">
      <w:pPr>
        <w:tabs>
          <w:tab w:val="left" w:pos="851"/>
        </w:tabs>
        <w:jc w:val="both"/>
        <w:rPr>
          <w:rFonts w:ascii="Garamond" w:hAnsi="Garamond"/>
          <w:sz w:val="24"/>
          <w:szCs w:val="24"/>
        </w:rPr>
      </w:pPr>
    </w:p>
    <w:p w14:paraId="655A36C1"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 :</w:t>
      </w:r>
    </w:p>
    <w:p w14:paraId="50F377BC"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1963AD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745372C"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25625E97"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9D384E5"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E2E51"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4975E05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FF833DA"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0FEA0020"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F137B82"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4A2BAF89"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8F9FD61" w14:textId="77777777" w:rsidR="00332B12" w:rsidRDefault="00332B12" w:rsidP="00332B12">
      <w:pPr>
        <w:pStyle w:val="fcase1ertab"/>
        <w:tabs>
          <w:tab w:val="left" w:pos="851"/>
        </w:tabs>
        <w:ind w:left="0" w:firstLine="0"/>
        <w:rPr>
          <w:rFonts w:ascii="Garamond" w:hAnsi="Garamond" w:cs="Arial"/>
          <w:b/>
          <w:sz w:val="24"/>
          <w:szCs w:val="24"/>
        </w:rPr>
      </w:pPr>
    </w:p>
    <w:p w14:paraId="797A2736" w14:textId="77777777" w:rsidR="00473D2B" w:rsidRPr="000F4FD8" w:rsidRDefault="00473D2B" w:rsidP="00332B12">
      <w:pPr>
        <w:pStyle w:val="fcase1ertab"/>
        <w:tabs>
          <w:tab w:val="left" w:pos="851"/>
        </w:tabs>
        <w:ind w:left="0" w:firstLine="0"/>
        <w:rPr>
          <w:rFonts w:ascii="Garamond" w:hAnsi="Garamond" w:cs="Arial"/>
          <w:b/>
          <w:sz w:val="24"/>
          <w:szCs w:val="24"/>
        </w:rPr>
      </w:pPr>
    </w:p>
    <w:p w14:paraId="5E3F2C90"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389D8A85" w14:textId="77777777" w:rsidR="00332B12" w:rsidRPr="000F4FD8" w:rsidRDefault="00332B12" w:rsidP="006C4338">
      <w:pPr>
        <w:tabs>
          <w:tab w:val="left" w:pos="851"/>
        </w:tabs>
        <w:jc w:val="both"/>
        <w:rPr>
          <w:rFonts w:ascii="Garamond" w:hAnsi="Garamond"/>
          <w:sz w:val="24"/>
          <w:szCs w:val="24"/>
        </w:rPr>
      </w:pPr>
    </w:p>
    <w:p w14:paraId="0ED7F3F9" w14:textId="77777777" w:rsidR="00473D2B" w:rsidRPr="000F4FD8" w:rsidRDefault="002904AF" w:rsidP="00473D2B">
      <w:pPr>
        <w:tabs>
          <w:tab w:val="left" w:pos="851"/>
        </w:tabs>
        <w:jc w:val="both"/>
        <w:rPr>
          <w:rFonts w:ascii="Garamond" w:hAnsi="Garamond" w:cs="Arial"/>
          <w:sz w:val="24"/>
          <w:szCs w:val="24"/>
        </w:rPr>
      </w:pPr>
      <w:r w:rsidRPr="000F4FD8">
        <w:rPr>
          <w:rFonts w:ascii="Garamond" w:hAnsi="Garamond" w:cs="Arial"/>
          <w:sz w:val="24"/>
          <w:szCs w:val="24"/>
        </w:rPr>
        <w:t>L</w:t>
      </w:r>
      <w:r w:rsidR="00036500" w:rsidRPr="000F4FD8">
        <w:rPr>
          <w:rFonts w:ascii="Garamond" w:hAnsi="Garamond" w:cs="Arial"/>
          <w:sz w:val="24"/>
          <w:szCs w:val="24"/>
        </w:rPr>
        <w:t xml:space="preserve">es membres </w:t>
      </w:r>
      <w:r w:rsidRPr="000F4FD8">
        <w:rPr>
          <w:rFonts w:ascii="Garamond" w:hAnsi="Garamond" w:cs="Arial"/>
          <w:sz w:val="24"/>
          <w:szCs w:val="24"/>
        </w:rPr>
        <w:t xml:space="preserve">du groupement d’opérateurs économiques </w:t>
      </w:r>
      <w:r w:rsidR="00036500" w:rsidRPr="000F4FD8">
        <w:rPr>
          <w:rFonts w:ascii="Garamond" w:hAnsi="Garamond" w:cs="Arial"/>
          <w:sz w:val="24"/>
          <w:szCs w:val="24"/>
        </w:rPr>
        <w:t xml:space="preserve">désignent le mandataire suivant </w:t>
      </w:r>
      <w:r w:rsidR="00473D2B" w:rsidRPr="000F4FD8">
        <w:rPr>
          <w:rFonts w:ascii="Garamond" w:hAnsi="Garamond" w:cs="Arial"/>
          <w:i/>
          <w:sz w:val="24"/>
          <w:szCs w:val="24"/>
        </w:rPr>
        <w:t>(article</w:t>
      </w:r>
      <w:r w:rsidR="00473D2B">
        <w:rPr>
          <w:rFonts w:ascii="Garamond" w:hAnsi="Garamond" w:cs="Arial"/>
          <w:i/>
          <w:sz w:val="24"/>
          <w:szCs w:val="24"/>
        </w:rPr>
        <w:t xml:space="preserve">s R.2142-18 à R. 2142-27 </w:t>
      </w:r>
      <w:r w:rsidR="00473D2B" w:rsidRPr="000F4FD8">
        <w:rPr>
          <w:rFonts w:ascii="Garamond" w:hAnsi="Garamond" w:cs="Arial"/>
          <w:i/>
          <w:sz w:val="24"/>
          <w:szCs w:val="24"/>
        </w:rPr>
        <w:t xml:space="preserve">du </w:t>
      </w:r>
      <w:r w:rsidR="00473D2B">
        <w:rPr>
          <w:rFonts w:ascii="Garamond" w:hAnsi="Garamond" w:cs="Arial"/>
          <w:i/>
          <w:sz w:val="24"/>
          <w:szCs w:val="24"/>
        </w:rPr>
        <w:t>code de la commande publique</w:t>
      </w:r>
      <w:r w:rsidR="00473D2B" w:rsidRPr="000F4FD8">
        <w:rPr>
          <w:rFonts w:ascii="Garamond" w:hAnsi="Garamond" w:cs="Arial"/>
          <w:i/>
          <w:sz w:val="24"/>
          <w:szCs w:val="24"/>
        </w:rPr>
        <w:t>) </w:t>
      </w:r>
      <w:r w:rsidR="00473D2B" w:rsidRPr="000F4FD8">
        <w:rPr>
          <w:rFonts w:ascii="Garamond" w:hAnsi="Garamond" w:cs="Arial"/>
          <w:sz w:val="24"/>
          <w:szCs w:val="24"/>
        </w:rPr>
        <w:t>:</w:t>
      </w:r>
    </w:p>
    <w:p w14:paraId="0DB76144" w14:textId="77777777" w:rsidR="00036500" w:rsidRPr="000F4FD8" w:rsidRDefault="00036500" w:rsidP="005846FB">
      <w:pPr>
        <w:tabs>
          <w:tab w:val="left" w:pos="851"/>
        </w:tabs>
        <w:rPr>
          <w:rFonts w:ascii="Garamond" w:hAnsi="Garamond" w:cs="Arial"/>
          <w:i/>
          <w:sz w:val="24"/>
          <w:szCs w:val="24"/>
        </w:rPr>
      </w:pPr>
      <w:r w:rsidRPr="000F4FD8">
        <w:rPr>
          <w:rFonts w:ascii="Garamond" w:hAnsi="Garamond" w:cs="Arial"/>
          <w:i/>
          <w:sz w:val="24"/>
          <w:szCs w:val="24"/>
        </w:rPr>
        <w:t>[Indiquer le nom commercial et la dénomination sociale du mandataire]</w:t>
      </w:r>
    </w:p>
    <w:p w14:paraId="4F1B1DF5" w14:textId="77777777" w:rsidR="00332B12" w:rsidRPr="000F4FD8" w:rsidRDefault="00332B12" w:rsidP="0061068C">
      <w:pPr>
        <w:tabs>
          <w:tab w:val="left" w:pos="851"/>
        </w:tabs>
        <w:rPr>
          <w:rFonts w:ascii="Garamond" w:hAnsi="Garamond" w:cs="Arial"/>
          <w:sz w:val="24"/>
          <w:szCs w:val="24"/>
        </w:rPr>
      </w:pPr>
    </w:p>
    <w:p w14:paraId="5E5918F1" w14:textId="77777777" w:rsidR="00332B12" w:rsidRPr="000F4FD8" w:rsidRDefault="00332B12" w:rsidP="00710FD6">
      <w:pPr>
        <w:tabs>
          <w:tab w:val="left" w:pos="851"/>
        </w:tabs>
        <w:rPr>
          <w:rFonts w:ascii="Garamond" w:hAnsi="Garamond" w:cs="Arial"/>
          <w:sz w:val="24"/>
          <w:szCs w:val="24"/>
        </w:rPr>
      </w:pPr>
    </w:p>
    <w:p w14:paraId="1B1EC6B2"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06B958C9"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0F8FBA64"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7EE379E" w14:textId="77777777" w:rsidR="00473D2B" w:rsidRDefault="00473D2B" w:rsidP="00CD46CC">
      <w:pPr>
        <w:tabs>
          <w:tab w:val="left" w:pos="851"/>
        </w:tabs>
        <w:rPr>
          <w:rFonts w:ascii="Garamond" w:hAnsi="Garamond" w:cs="Arial"/>
          <w:sz w:val="24"/>
          <w:szCs w:val="24"/>
        </w:rPr>
      </w:pPr>
    </w:p>
    <w:p w14:paraId="28D85F19" w14:textId="77777777" w:rsidR="007B312A" w:rsidRDefault="007B312A" w:rsidP="00CD46CC">
      <w:pPr>
        <w:tabs>
          <w:tab w:val="left" w:pos="851"/>
        </w:tabs>
        <w:rPr>
          <w:rFonts w:ascii="Garamond" w:hAnsi="Garamond" w:cs="Arial"/>
          <w:sz w:val="24"/>
          <w:szCs w:val="24"/>
        </w:rPr>
      </w:pPr>
    </w:p>
    <w:p w14:paraId="0FC50C7D"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157CD90D"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719F7FB1"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0EF29D71" w14:textId="77777777" w:rsidR="002904AF" w:rsidRPr="000F4FD8" w:rsidRDefault="001C733C" w:rsidP="009B45B9">
      <w:pPr>
        <w:tabs>
          <w:tab w:val="left" w:pos="851"/>
        </w:tabs>
        <w:ind w:left="1695" w:hanging="1695"/>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de l’acheteur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0C8EC083" w14:textId="77777777" w:rsidR="002904AF" w:rsidRPr="000F4FD8" w:rsidRDefault="007B312A" w:rsidP="001C733C">
      <w:pPr>
        <w:tabs>
          <w:tab w:val="left" w:pos="851"/>
        </w:tabs>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5B7C0781" w14:textId="77777777" w:rsidR="002904AF" w:rsidRPr="000F4FD8" w:rsidRDefault="002904AF" w:rsidP="001C733C">
      <w:pPr>
        <w:tabs>
          <w:tab w:val="left" w:pos="851"/>
        </w:tabs>
        <w:rPr>
          <w:rFonts w:ascii="Garamond" w:hAnsi="Garamond" w:cs="Arial"/>
          <w:sz w:val="24"/>
          <w:szCs w:val="24"/>
        </w:rPr>
      </w:pPr>
    </w:p>
    <w:p w14:paraId="4038B642" w14:textId="77777777" w:rsidR="002904AF" w:rsidRPr="000F4FD8" w:rsidRDefault="002904AF" w:rsidP="002904AF">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5AB4C603" w14:textId="77777777" w:rsidR="00BE6078" w:rsidRPr="000F4FD8" w:rsidRDefault="007B312A" w:rsidP="00BE6078">
      <w:pPr>
        <w:tabs>
          <w:tab w:val="left" w:pos="851"/>
        </w:tabs>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641D383B" w14:textId="77777777" w:rsidR="002904AF" w:rsidRPr="000F4FD8" w:rsidRDefault="002904AF" w:rsidP="002904AF">
      <w:pPr>
        <w:tabs>
          <w:tab w:val="left" w:pos="851"/>
        </w:tabs>
        <w:rPr>
          <w:rFonts w:ascii="Garamond" w:hAnsi="Garamond" w:cs="Arial"/>
          <w:iCs/>
          <w:sz w:val="24"/>
          <w:szCs w:val="24"/>
        </w:rPr>
      </w:pPr>
    </w:p>
    <w:p w14:paraId="500312CA" w14:textId="77777777" w:rsidR="002904AF" w:rsidRPr="000F4FD8" w:rsidRDefault="002904AF" w:rsidP="00473D2B">
      <w:pPr>
        <w:tabs>
          <w:tab w:val="left" w:pos="851"/>
        </w:tabs>
        <w:ind w:left="1701" w:hanging="1701"/>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20F4A3AE" w14:textId="77777777" w:rsidR="001C733C" w:rsidRPr="007B312A" w:rsidRDefault="001C733C" w:rsidP="001C733C">
      <w:pPr>
        <w:tabs>
          <w:tab w:val="left" w:pos="851"/>
        </w:tabs>
        <w:rPr>
          <w:rFonts w:ascii="Garamond" w:hAnsi="Garamond" w:cs="Arial"/>
          <w:sz w:val="24"/>
          <w:szCs w:val="24"/>
        </w:rPr>
      </w:pPr>
    </w:p>
    <w:p w14:paraId="64380AF2" w14:textId="77777777" w:rsidR="007B312A" w:rsidRPr="007B312A" w:rsidRDefault="007B312A" w:rsidP="001C733C">
      <w:pPr>
        <w:tabs>
          <w:tab w:val="left" w:pos="851"/>
        </w:tabs>
        <w:rPr>
          <w:rFonts w:ascii="Garamond" w:hAnsi="Garamond" w:cs="Arial"/>
          <w:sz w:val="24"/>
          <w:szCs w:val="24"/>
        </w:rPr>
      </w:pPr>
    </w:p>
    <w:p w14:paraId="5508E3B8"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5114E2B5"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294A23EE" w14:textId="77777777" w:rsidR="00036500" w:rsidRPr="000F4FD8" w:rsidRDefault="00036500" w:rsidP="005846FB">
      <w:pPr>
        <w:tabs>
          <w:tab w:val="left" w:pos="851"/>
        </w:tabs>
        <w:rPr>
          <w:rFonts w:ascii="Garamond" w:hAnsi="Garamond" w:cs="Arial"/>
          <w:sz w:val="24"/>
          <w:szCs w:val="24"/>
        </w:rPr>
      </w:pPr>
    </w:p>
    <w:p w14:paraId="1C5123B3" w14:textId="77777777"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de l’acheteur et pour coordonner l’ensemble des prestations ;</w:t>
      </w:r>
    </w:p>
    <w:p w14:paraId="6FD35361" w14:textId="77777777" w:rsidR="00AE7831" w:rsidRPr="000F4FD8" w:rsidRDefault="00AE7831" w:rsidP="009B45B9">
      <w:pPr>
        <w:tabs>
          <w:tab w:val="left" w:pos="851"/>
        </w:tabs>
        <w:ind w:left="1701" w:hanging="850"/>
        <w:jc w:val="both"/>
        <w:rPr>
          <w:rFonts w:ascii="Garamond" w:hAnsi="Garamond"/>
          <w:sz w:val="24"/>
          <w:szCs w:val="24"/>
        </w:rPr>
      </w:pPr>
    </w:p>
    <w:p w14:paraId="1932A9C6"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47A7DC62" w14:textId="77777777" w:rsidR="00036500" w:rsidRPr="000F4FD8" w:rsidRDefault="00036500" w:rsidP="006C4338">
      <w:pPr>
        <w:tabs>
          <w:tab w:val="left" w:pos="851"/>
        </w:tabs>
        <w:rPr>
          <w:rFonts w:ascii="Garamond" w:hAnsi="Garamond" w:cs="Arial"/>
          <w:iCs/>
          <w:sz w:val="24"/>
          <w:szCs w:val="24"/>
        </w:rPr>
      </w:pPr>
    </w:p>
    <w:p w14:paraId="0DBE7212"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DE433C">
        <w:rPr>
          <w:rFonts w:ascii="Garamond" w:hAnsi="Garamond"/>
          <w:sz w:val="24"/>
          <w:szCs w:val="24"/>
        </w:rPr>
      </w:r>
      <w:r w:rsidR="00DE433C">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5E2AE78A" w14:textId="77777777" w:rsidR="00036500" w:rsidRPr="000F4FD8" w:rsidRDefault="00844DAA" w:rsidP="007B312A">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2F019285" w14:textId="77777777" w:rsidR="009B1CD0" w:rsidRPr="000F4FD8" w:rsidRDefault="009B1CD0" w:rsidP="005846FB">
      <w:pPr>
        <w:tabs>
          <w:tab w:val="left" w:pos="851"/>
        </w:tabs>
        <w:rPr>
          <w:rFonts w:ascii="Garamond" w:hAnsi="Garamond" w:cs="Arial"/>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608C492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5EB5AE"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4E6CCB59"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C1E7D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78955"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13019FF3" w14:textId="77777777" w:rsidTr="00B054DA">
        <w:trPr>
          <w:trHeight w:val="1021"/>
        </w:trPr>
        <w:tc>
          <w:tcPr>
            <w:tcW w:w="4644" w:type="dxa"/>
            <w:tcBorders>
              <w:top w:val="single" w:sz="4" w:space="0" w:color="000000"/>
              <w:left w:val="single" w:sz="4" w:space="0" w:color="000000"/>
            </w:tcBorders>
            <w:shd w:val="clear" w:color="auto" w:fill="CCFFFF"/>
          </w:tcPr>
          <w:p w14:paraId="00DE9398"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75D0D375"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674D13E8"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16EA41C" w14:textId="77777777" w:rsidTr="00B054DA">
        <w:trPr>
          <w:trHeight w:val="1021"/>
        </w:trPr>
        <w:tc>
          <w:tcPr>
            <w:tcW w:w="4644" w:type="dxa"/>
            <w:tcBorders>
              <w:left w:val="single" w:sz="4" w:space="0" w:color="000000"/>
            </w:tcBorders>
            <w:shd w:val="clear" w:color="auto" w:fill="auto"/>
          </w:tcPr>
          <w:p w14:paraId="4061D9A3"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04E70A1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E7A35CC"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4502008B" w14:textId="77777777" w:rsidTr="00B054DA">
        <w:trPr>
          <w:trHeight w:val="1021"/>
        </w:trPr>
        <w:tc>
          <w:tcPr>
            <w:tcW w:w="4644" w:type="dxa"/>
            <w:tcBorders>
              <w:left w:val="single" w:sz="4" w:space="0" w:color="000000"/>
            </w:tcBorders>
            <w:shd w:val="clear" w:color="auto" w:fill="CCFFFF"/>
          </w:tcPr>
          <w:p w14:paraId="2C9A8736"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3F41EF92"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5F907C6B"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93E84FA" w14:textId="77777777" w:rsidTr="00B054DA">
        <w:trPr>
          <w:trHeight w:val="1021"/>
        </w:trPr>
        <w:tc>
          <w:tcPr>
            <w:tcW w:w="4644" w:type="dxa"/>
            <w:tcBorders>
              <w:left w:val="single" w:sz="4" w:space="0" w:color="000000"/>
            </w:tcBorders>
            <w:shd w:val="clear" w:color="auto" w:fill="auto"/>
          </w:tcPr>
          <w:p w14:paraId="78DBAF02"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1ED5C9C1"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0AA9A57E"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6BB55BBF" w14:textId="77777777" w:rsidTr="00B054DA">
        <w:trPr>
          <w:trHeight w:val="1021"/>
        </w:trPr>
        <w:tc>
          <w:tcPr>
            <w:tcW w:w="4644" w:type="dxa"/>
            <w:tcBorders>
              <w:left w:val="single" w:sz="4" w:space="0" w:color="000000"/>
              <w:bottom w:val="single" w:sz="4" w:space="0" w:color="000000"/>
            </w:tcBorders>
            <w:shd w:val="clear" w:color="auto" w:fill="CCFFFF"/>
          </w:tcPr>
          <w:p w14:paraId="5E80391E"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781C2CFB"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6BF68767"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278DACCB"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12AABB6" w14:textId="77777777" w:rsidR="009B1CD0" w:rsidRDefault="009B1CD0" w:rsidP="006C4338">
      <w:pPr>
        <w:tabs>
          <w:tab w:val="left" w:pos="851"/>
        </w:tabs>
        <w:rPr>
          <w:rFonts w:ascii="Garamond" w:hAnsi="Garamond" w:cs="Arial"/>
          <w:sz w:val="24"/>
          <w:szCs w:val="24"/>
        </w:rPr>
      </w:pPr>
    </w:p>
    <w:p w14:paraId="5D0A0EED" w14:textId="77777777" w:rsidR="007B312A" w:rsidRDefault="007B312A" w:rsidP="006C4338">
      <w:pPr>
        <w:tabs>
          <w:tab w:val="left" w:pos="851"/>
        </w:tabs>
        <w:rPr>
          <w:rFonts w:ascii="Garamond" w:hAnsi="Garamond" w:cs="Arial"/>
          <w:sz w:val="24"/>
          <w:szCs w:val="24"/>
        </w:rPr>
      </w:pPr>
    </w:p>
    <w:p w14:paraId="65EB8193" w14:textId="77777777" w:rsidR="007B312A" w:rsidRDefault="007B312A" w:rsidP="006C4338">
      <w:pPr>
        <w:tabs>
          <w:tab w:val="left" w:pos="851"/>
        </w:tabs>
        <w:rPr>
          <w:rFonts w:ascii="Garamond" w:hAnsi="Garamond" w:cs="Arial"/>
          <w:sz w:val="24"/>
          <w:szCs w:val="24"/>
        </w:rPr>
      </w:pPr>
    </w:p>
    <w:p w14:paraId="16D6C3CA" w14:textId="77777777" w:rsidR="007B312A" w:rsidRDefault="007B312A" w:rsidP="006C4338">
      <w:pPr>
        <w:tabs>
          <w:tab w:val="left" w:pos="851"/>
        </w:tabs>
        <w:rPr>
          <w:rFonts w:ascii="Garamond" w:hAnsi="Garamond" w:cs="Arial"/>
          <w:sz w:val="24"/>
          <w:szCs w:val="24"/>
        </w:rPr>
      </w:pPr>
    </w:p>
    <w:p w14:paraId="4821D8A0" w14:textId="77777777" w:rsidR="007B312A" w:rsidRDefault="007B312A" w:rsidP="006C4338">
      <w:pPr>
        <w:tabs>
          <w:tab w:val="left" w:pos="851"/>
        </w:tabs>
        <w:rPr>
          <w:rFonts w:ascii="Garamond" w:hAnsi="Garamond" w:cs="Arial"/>
          <w:sz w:val="24"/>
          <w:szCs w:val="24"/>
        </w:rPr>
      </w:pPr>
    </w:p>
    <w:p w14:paraId="55804D76" w14:textId="77777777" w:rsidR="007B312A" w:rsidRDefault="007B312A" w:rsidP="006C4338">
      <w:pPr>
        <w:tabs>
          <w:tab w:val="left" w:pos="851"/>
        </w:tabs>
        <w:rPr>
          <w:rFonts w:ascii="Garamond" w:hAnsi="Garamond" w:cs="Arial"/>
          <w:sz w:val="24"/>
          <w:szCs w:val="24"/>
        </w:rPr>
      </w:pPr>
    </w:p>
    <w:p w14:paraId="362891D1" w14:textId="77777777" w:rsidR="007B312A" w:rsidRDefault="007B312A" w:rsidP="006C4338">
      <w:pPr>
        <w:tabs>
          <w:tab w:val="left" w:pos="851"/>
        </w:tabs>
        <w:rPr>
          <w:rFonts w:ascii="Garamond" w:hAnsi="Garamond" w:cs="Arial"/>
          <w:sz w:val="24"/>
          <w:szCs w:val="24"/>
        </w:rPr>
      </w:pPr>
    </w:p>
    <w:p w14:paraId="4D6ED29F" w14:textId="77777777" w:rsidR="007B312A" w:rsidRDefault="007B312A" w:rsidP="006C4338">
      <w:pPr>
        <w:tabs>
          <w:tab w:val="left" w:pos="851"/>
        </w:tabs>
        <w:rPr>
          <w:rFonts w:ascii="Garamond" w:hAnsi="Garamond" w:cs="Arial"/>
          <w:sz w:val="24"/>
          <w:szCs w:val="24"/>
        </w:rPr>
      </w:pPr>
    </w:p>
    <w:p w14:paraId="2F92F37B" w14:textId="015C2A29" w:rsidR="007B312A" w:rsidRDefault="007B312A" w:rsidP="006C4338">
      <w:pPr>
        <w:tabs>
          <w:tab w:val="left" w:pos="851"/>
        </w:tabs>
        <w:rPr>
          <w:rFonts w:ascii="Garamond" w:hAnsi="Garamond" w:cs="Arial"/>
          <w:sz w:val="24"/>
          <w:szCs w:val="24"/>
        </w:rPr>
      </w:pPr>
    </w:p>
    <w:p w14:paraId="47CA21B7" w14:textId="307C3383" w:rsidR="00E51F4E" w:rsidRDefault="00E51F4E" w:rsidP="006C4338">
      <w:pPr>
        <w:tabs>
          <w:tab w:val="left" w:pos="851"/>
        </w:tabs>
        <w:rPr>
          <w:rFonts w:ascii="Garamond" w:hAnsi="Garamond" w:cs="Arial"/>
          <w:sz w:val="24"/>
          <w:szCs w:val="24"/>
        </w:rPr>
      </w:pPr>
    </w:p>
    <w:p w14:paraId="27D0F937" w14:textId="16F5778B" w:rsidR="00E51F4E" w:rsidRDefault="00E51F4E" w:rsidP="006C4338">
      <w:pPr>
        <w:tabs>
          <w:tab w:val="left" w:pos="851"/>
        </w:tabs>
        <w:rPr>
          <w:rFonts w:ascii="Garamond" w:hAnsi="Garamond" w:cs="Arial"/>
          <w:sz w:val="24"/>
          <w:szCs w:val="24"/>
        </w:rPr>
      </w:pPr>
    </w:p>
    <w:p w14:paraId="61F7CAB0" w14:textId="7A27AECE" w:rsidR="00E51F4E" w:rsidRDefault="00E51F4E" w:rsidP="006C4338">
      <w:pPr>
        <w:tabs>
          <w:tab w:val="left" w:pos="851"/>
        </w:tabs>
        <w:rPr>
          <w:rFonts w:ascii="Garamond" w:hAnsi="Garamond" w:cs="Arial"/>
          <w:sz w:val="24"/>
          <w:szCs w:val="24"/>
        </w:rPr>
      </w:pPr>
    </w:p>
    <w:p w14:paraId="5F6A121D" w14:textId="0345D75A" w:rsidR="00E51F4E" w:rsidRDefault="00E51F4E" w:rsidP="006C4338">
      <w:pPr>
        <w:tabs>
          <w:tab w:val="left" w:pos="851"/>
        </w:tabs>
        <w:rPr>
          <w:rFonts w:ascii="Garamond" w:hAnsi="Garamond" w:cs="Arial"/>
          <w:sz w:val="24"/>
          <w:szCs w:val="24"/>
        </w:rPr>
      </w:pPr>
    </w:p>
    <w:p w14:paraId="296351FE" w14:textId="624D3CE3" w:rsidR="00E51F4E" w:rsidRDefault="00E51F4E" w:rsidP="006C4338">
      <w:pPr>
        <w:tabs>
          <w:tab w:val="left" w:pos="851"/>
        </w:tabs>
        <w:rPr>
          <w:rFonts w:ascii="Garamond" w:hAnsi="Garamond" w:cs="Arial"/>
          <w:sz w:val="24"/>
          <w:szCs w:val="24"/>
        </w:rPr>
      </w:pPr>
    </w:p>
    <w:p w14:paraId="4825C979" w14:textId="6CAF0E35" w:rsidR="00E51F4E" w:rsidRDefault="00E51F4E" w:rsidP="006C4338">
      <w:pPr>
        <w:tabs>
          <w:tab w:val="left" w:pos="851"/>
        </w:tabs>
        <w:rPr>
          <w:rFonts w:ascii="Garamond" w:hAnsi="Garamond" w:cs="Arial"/>
          <w:sz w:val="24"/>
          <w:szCs w:val="24"/>
        </w:rPr>
      </w:pPr>
    </w:p>
    <w:p w14:paraId="12C0ECA3" w14:textId="0E42D38D" w:rsidR="00E51F4E" w:rsidRDefault="00E51F4E" w:rsidP="006C4338">
      <w:pPr>
        <w:tabs>
          <w:tab w:val="left" w:pos="851"/>
        </w:tabs>
        <w:rPr>
          <w:rFonts w:ascii="Garamond" w:hAnsi="Garamond" w:cs="Arial"/>
          <w:sz w:val="24"/>
          <w:szCs w:val="24"/>
        </w:rPr>
      </w:pPr>
    </w:p>
    <w:p w14:paraId="34BA93C0" w14:textId="74C30A2F" w:rsidR="00E51F4E" w:rsidRDefault="00E51F4E" w:rsidP="006C4338">
      <w:pPr>
        <w:tabs>
          <w:tab w:val="left" w:pos="851"/>
        </w:tabs>
        <w:rPr>
          <w:rFonts w:ascii="Garamond" w:hAnsi="Garamond" w:cs="Arial"/>
          <w:sz w:val="24"/>
          <w:szCs w:val="24"/>
        </w:rPr>
      </w:pPr>
    </w:p>
    <w:p w14:paraId="796A9A51" w14:textId="09AF0F56" w:rsidR="00E51F4E" w:rsidRDefault="00E51F4E" w:rsidP="006C4338">
      <w:pPr>
        <w:tabs>
          <w:tab w:val="left" w:pos="851"/>
        </w:tabs>
        <w:rPr>
          <w:rFonts w:ascii="Garamond" w:hAnsi="Garamond" w:cs="Arial"/>
          <w:sz w:val="24"/>
          <w:szCs w:val="24"/>
        </w:rPr>
      </w:pPr>
    </w:p>
    <w:p w14:paraId="1BEC1E1A" w14:textId="4C4B8657" w:rsidR="00E51F4E" w:rsidRDefault="00E51F4E" w:rsidP="006C4338">
      <w:pPr>
        <w:tabs>
          <w:tab w:val="left" w:pos="851"/>
        </w:tabs>
        <w:rPr>
          <w:rFonts w:ascii="Garamond" w:hAnsi="Garamond" w:cs="Arial"/>
          <w:sz w:val="24"/>
          <w:szCs w:val="24"/>
        </w:rPr>
      </w:pPr>
    </w:p>
    <w:p w14:paraId="086D889B" w14:textId="6D1E6358" w:rsidR="00E51F4E" w:rsidRDefault="00E51F4E" w:rsidP="006C4338">
      <w:pPr>
        <w:tabs>
          <w:tab w:val="left" w:pos="851"/>
        </w:tabs>
        <w:rPr>
          <w:rFonts w:ascii="Garamond" w:hAnsi="Garamond" w:cs="Arial"/>
          <w:sz w:val="24"/>
          <w:szCs w:val="24"/>
        </w:rPr>
      </w:pPr>
    </w:p>
    <w:p w14:paraId="41D61A49" w14:textId="4DBB2AFA" w:rsidR="00E51F4E" w:rsidRDefault="00E51F4E" w:rsidP="006C4338">
      <w:pPr>
        <w:tabs>
          <w:tab w:val="left" w:pos="851"/>
        </w:tabs>
        <w:rPr>
          <w:rFonts w:ascii="Garamond" w:hAnsi="Garamond" w:cs="Arial"/>
          <w:sz w:val="24"/>
          <w:szCs w:val="24"/>
        </w:rPr>
      </w:pPr>
    </w:p>
    <w:p w14:paraId="206C8519" w14:textId="7E3AE679" w:rsidR="00E51F4E" w:rsidRDefault="00E51F4E" w:rsidP="006C4338">
      <w:pPr>
        <w:tabs>
          <w:tab w:val="left" w:pos="851"/>
        </w:tabs>
        <w:rPr>
          <w:rFonts w:ascii="Garamond" w:hAnsi="Garamond" w:cs="Arial"/>
          <w:sz w:val="24"/>
          <w:szCs w:val="24"/>
        </w:rPr>
      </w:pPr>
    </w:p>
    <w:p w14:paraId="34A89A5B" w14:textId="43366C33" w:rsidR="00E51F4E" w:rsidRDefault="00E51F4E" w:rsidP="006C4338">
      <w:pPr>
        <w:tabs>
          <w:tab w:val="left" w:pos="851"/>
        </w:tabs>
        <w:rPr>
          <w:rFonts w:ascii="Garamond" w:hAnsi="Garamond" w:cs="Arial"/>
          <w:sz w:val="24"/>
          <w:szCs w:val="24"/>
        </w:rPr>
      </w:pPr>
    </w:p>
    <w:p w14:paraId="19E1C3E3" w14:textId="05248966" w:rsidR="00E51F4E" w:rsidRDefault="00E51F4E" w:rsidP="006C4338">
      <w:pPr>
        <w:tabs>
          <w:tab w:val="left" w:pos="851"/>
        </w:tabs>
        <w:rPr>
          <w:rFonts w:ascii="Garamond" w:hAnsi="Garamond" w:cs="Arial"/>
          <w:sz w:val="24"/>
          <w:szCs w:val="24"/>
        </w:rPr>
      </w:pPr>
    </w:p>
    <w:p w14:paraId="65B7CECA" w14:textId="57851930" w:rsidR="00E51F4E" w:rsidRDefault="00E51F4E" w:rsidP="006C4338">
      <w:pPr>
        <w:tabs>
          <w:tab w:val="left" w:pos="851"/>
        </w:tabs>
        <w:rPr>
          <w:rFonts w:ascii="Garamond" w:hAnsi="Garamond" w:cs="Arial"/>
          <w:sz w:val="24"/>
          <w:szCs w:val="24"/>
        </w:rPr>
      </w:pPr>
    </w:p>
    <w:p w14:paraId="28241F4E" w14:textId="0CD1B726" w:rsidR="00E51F4E" w:rsidRDefault="00E51F4E" w:rsidP="006C4338">
      <w:pPr>
        <w:tabs>
          <w:tab w:val="left" w:pos="851"/>
        </w:tabs>
        <w:rPr>
          <w:rFonts w:ascii="Garamond" w:hAnsi="Garamond" w:cs="Arial"/>
          <w:sz w:val="24"/>
          <w:szCs w:val="24"/>
        </w:rPr>
      </w:pPr>
    </w:p>
    <w:p w14:paraId="646BEF0A" w14:textId="1BBE425A" w:rsidR="00E51F4E" w:rsidRDefault="00E51F4E" w:rsidP="006C4338">
      <w:pPr>
        <w:tabs>
          <w:tab w:val="left" w:pos="851"/>
        </w:tabs>
        <w:rPr>
          <w:rFonts w:ascii="Garamond" w:hAnsi="Garamond" w:cs="Arial"/>
          <w:sz w:val="24"/>
          <w:szCs w:val="24"/>
        </w:rPr>
      </w:pPr>
    </w:p>
    <w:p w14:paraId="6D0449DD" w14:textId="589294F3" w:rsidR="00E51F4E" w:rsidRDefault="00E51F4E" w:rsidP="006C4338">
      <w:pPr>
        <w:tabs>
          <w:tab w:val="left" w:pos="851"/>
        </w:tabs>
        <w:rPr>
          <w:rFonts w:ascii="Garamond" w:hAnsi="Garamond" w:cs="Arial"/>
          <w:sz w:val="24"/>
          <w:szCs w:val="24"/>
        </w:rPr>
      </w:pPr>
    </w:p>
    <w:p w14:paraId="0A691D40" w14:textId="7D93D419" w:rsidR="00E51F4E" w:rsidRDefault="00E51F4E" w:rsidP="006C4338">
      <w:pPr>
        <w:tabs>
          <w:tab w:val="left" w:pos="851"/>
        </w:tabs>
        <w:rPr>
          <w:rFonts w:ascii="Garamond" w:hAnsi="Garamond" w:cs="Arial"/>
          <w:sz w:val="24"/>
          <w:szCs w:val="24"/>
        </w:rPr>
      </w:pPr>
    </w:p>
    <w:p w14:paraId="2B3CB799" w14:textId="535C2D71" w:rsidR="00E51F4E" w:rsidRDefault="00E51F4E" w:rsidP="006C4338">
      <w:pPr>
        <w:tabs>
          <w:tab w:val="left" w:pos="851"/>
        </w:tabs>
        <w:rPr>
          <w:rFonts w:ascii="Garamond" w:hAnsi="Garamond" w:cs="Arial"/>
          <w:sz w:val="24"/>
          <w:szCs w:val="24"/>
        </w:rPr>
      </w:pPr>
    </w:p>
    <w:p w14:paraId="12481F1F" w14:textId="77777777" w:rsidR="00E51F4E" w:rsidRDefault="00E51F4E" w:rsidP="006C4338">
      <w:pPr>
        <w:tabs>
          <w:tab w:val="left" w:pos="851"/>
        </w:tabs>
        <w:rPr>
          <w:rFonts w:ascii="Garamond" w:hAnsi="Garamond" w:cs="Arial"/>
          <w:sz w:val="24"/>
          <w:szCs w:val="24"/>
        </w:rPr>
      </w:pPr>
    </w:p>
    <w:p w14:paraId="339387BB" w14:textId="77777777" w:rsidR="007B312A" w:rsidRDefault="007B312A" w:rsidP="006C4338">
      <w:pPr>
        <w:tabs>
          <w:tab w:val="left" w:pos="851"/>
        </w:tabs>
        <w:rPr>
          <w:rFonts w:ascii="Garamond" w:hAnsi="Garamond" w:cs="Arial"/>
          <w:sz w:val="24"/>
          <w:szCs w:val="24"/>
        </w:rPr>
      </w:pPr>
    </w:p>
    <w:p w14:paraId="3DCAE6CD" w14:textId="77777777" w:rsidR="007B312A" w:rsidRDefault="007B312A"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5CA12421" w14:textId="77777777" w:rsidTr="00510EDD">
        <w:tc>
          <w:tcPr>
            <w:tcW w:w="10277" w:type="dxa"/>
            <w:shd w:val="clear" w:color="auto" w:fill="66CCFF"/>
          </w:tcPr>
          <w:p w14:paraId="2C052675" w14:textId="77777777" w:rsidR="009B1CD0" w:rsidRPr="000F4FD8" w:rsidRDefault="009B1CD0" w:rsidP="005846FB">
            <w:pPr>
              <w:pStyle w:val="Titre4"/>
              <w:tabs>
                <w:tab w:val="left" w:pos="851"/>
              </w:tabs>
              <w:rPr>
                <w:rFonts w:ascii="Garamond" w:hAnsi="Garamond"/>
                <w:sz w:val="24"/>
                <w:szCs w:val="24"/>
              </w:rPr>
            </w:pPr>
            <w:r w:rsidRPr="000F4FD8">
              <w:rPr>
                <w:rFonts w:ascii="Garamond" w:hAnsi="Garamond"/>
                <w:sz w:val="24"/>
                <w:szCs w:val="24"/>
              </w:rPr>
              <w:lastRenderedPageBreak/>
              <w:t xml:space="preserve">D - Identification </w:t>
            </w:r>
            <w:r w:rsidR="001C40C0" w:rsidRPr="000F4FD8">
              <w:rPr>
                <w:rFonts w:ascii="Garamond" w:hAnsi="Garamond"/>
                <w:sz w:val="24"/>
                <w:szCs w:val="24"/>
              </w:rPr>
              <w:t>et signature de l’acheteur</w:t>
            </w:r>
            <w:r w:rsidRPr="000F4FD8">
              <w:rPr>
                <w:rFonts w:ascii="Garamond" w:hAnsi="Garamond"/>
                <w:sz w:val="24"/>
                <w:szCs w:val="24"/>
              </w:rPr>
              <w:t>.</w:t>
            </w:r>
          </w:p>
        </w:tc>
      </w:tr>
    </w:tbl>
    <w:p w14:paraId="2CF3E6B9" w14:textId="77777777" w:rsidR="009B1CD0" w:rsidRPr="000F4FD8" w:rsidRDefault="009B1CD0" w:rsidP="006C4338">
      <w:pPr>
        <w:tabs>
          <w:tab w:val="left" w:pos="851"/>
        </w:tabs>
        <w:rPr>
          <w:rFonts w:ascii="Garamond" w:hAnsi="Garamond"/>
          <w:sz w:val="24"/>
          <w:szCs w:val="24"/>
        </w:rPr>
      </w:pPr>
    </w:p>
    <w:p w14:paraId="23E70DCB" w14:textId="77777777" w:rsidR="007B312A" w:rsidRPr="007B312A" w:rsidRDefault="007B312A" w:rsidP="007B312A">
      <w:pPr>
        <w:pStyle w:val="Titre1"/>
        <w:tabs>
          <w:tab w:val="left" w:pos="567"/>
          <w:tab w:val="left" w:pos="851"/>
        </w:tabs>
        <w:ind w:left="0"/>
        <w:jc w:val="both"/>
        <w:rPr>
          <w:rFonts w:ascii="Garamond" w:hAnsi="Garamond" w:cs="Arial"/>
          <w:b w:val="0"/>
          <w:bCs/>
          <w:i/>
          <w:iCs/>
          <w:sz w:val="22"/>
          <w:szCs w:val="18"/>
        </w:rPr>
      </w:pPr>
      <w:r w:rsidRPr="000F4FD8">
        <w:rPr>
          <w:rFonts w:ascii="Garamond" w:eastAsia="Wingdings" w:hAnsi="Garamond" w:cs="Wingdings"/>
          <w:color w:val="66CCFF"/>
          <w:spacing w:val="-10"/>
          <w:sz w:val="24"/>
          <w:szCs w:val="24"/>
        </w:rPr>
        <w:t></w:t>
      </w:r>
      <w:r>
        <w:rPr>
          <w:rFonts w:ascii="Garamond" w:eastAsia="Wingdings" w:hAnsi="Garamond" w:cs="Wingdings"/>
          <w:color w:val="66CCFF"/>
          <w:spacing w:val="-10"/>
          <w:sz w:val="24"/>
          <w:szCs w:val="24"/>
        </w:rPr>
        <w:t xml:space="preserve"> </w:t>
      </w:r>
      <w:r w:rsidRPr="007B312A">
        <w:rPr>
          <w:rFonts w:ascii="Garamond" w:hAnsi="Garamond" w:cs="Arial"/>
          <w:b w:val="0"/>
          <w:bCs/>
          <w:iCs/>
          <w:sz w:val="24"/>
        </w:rPr>
        <w:t>Désignation de l’acheteur</w:t>
      </w:r>
    </w:p>
    <w:p w14:paraId="7208DC44" w14:textId="77777777" w:rsidR="007B312A" w:rsidRDefault="007B312A" w:rsidP="007B312A">
      <w:pPr>
        <w:pStyle w:val="Titre1"/>
        <w:tabs>
          <w:tab w:val="left" w:pos="851"/>
        </w:tabs>
        <w:ind w:left="0"/>
        <w:jc w:val="both"/>
        <w:rPr>
          <w:rFonts w:ascii="Arial" w:hAnsi="Arial" w:cs="Arial"/>
        </w:rPr>
      </w:pPr>
    </w:p>
    <w:p w14:paraId="58F70D65"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18C9BCBA"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0E59E7AB"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2A193229"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23A61AB9"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365BFE27"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0231FAEF"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5274515B" w14:textId="77777777" w:rsidR="007B312A" w:rsidRDefault="007B312A" w:rsidP="007B312A">
      <w:pPr>
        <w:tabs>
          <w:tab w:val="left" w:pos="426"/>
          <w:tab w:val="left" w:pos="851"/>
          <w:tab w:val="left" w:pos="5103"/>
        </w:tabs>
        <w:jc w:val="both"/>
        <w:rPr>
          <w:rFonts w:ascii="Arial" w:hAnsi="Arial" w:cs="Arial"/>
          <w:i/>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Nom, prénom, qualité du signataire du marché public</w:t>
      </w:r>
    </w:p>
    <w:p w14:paraId="5361E22E"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6D2EF28C" w14:textId="77777777"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du pouvoir adjudicateur : </w:t>
      </w:r>
    </w:p>
    <w:p w14:paraId="3937198C" w14:textId="77777777" w:rsidR="00E51F4E" w:rsidRPr="00344BEE" w:rsidRDefault="00E51F4E" w:rsidP="00E51F4E">
      <w:pPr>
        <w:pStyle w:val="En-tte"/>
        <w:tabs>
          <w:tab w:val="left" w:pos="851"/>
        </w:tabs>
        <w:jc w:val="both"/>
        <w:rPr>
          <w:rFonts w:ascii="Garamond" w:hAnsi="Garamond" w:cs="Arial"/>
          <w:b/>
          <w:sz w:val="24"/>
          <w:szCs w:val="24"/>
        </w:rPr>
      </w:pPr>
      <w:r w:rsidRPr="00344BEE">
        <w:rPr>
          <w:rFonts w:ascii="Garamond" w:hAnsi="Garamond" w:cs="Arial"/>
          <w:b/>
          <w:bCs/>
          <w:iCs/>
          <w:sz w:val="24"/>
          <w:szCs w:val="24"/>
          <w:lang w:eastAsia="fr-FR"/>
        </w:rPr>
        <w:t>Anthony Briant, Directeur de l’</w:t>
      </w:r>
      <w:r w:rsidRPr="00344BEE">
        <w:rPr>
          <w:rFonts w:ascii="Garamond" w:hAnsi="Garamond" w:cs="Arial"/>
          <w:b/>
          <w:bCs/>
          <w:color w:val="000000"/>
          <w:sz w:val="24"/>
          <w:szCs w:val="24"/>
        </w:rPr>
        <w:t>É</w:t>
      </w:r>
      <w:r w:rsidRPr="00344BEE">
        <w:rPr>
          <w:rFonts w:ascii="Garamond" w:hAnsi="Garamond" w:cs="Arial"/>
          <w:b/>
          <w:sz w:val="24"/>
          <w:szCs w:val="24"/>
        </w:rPr>
        <w:t xml:space="preserve">cole nationale des ponts et chaussées </w:t>
      </w:r>
    </w:p>
    <w:p w14:paraId="11DBD1CD" w14:textId="77777777" w:rsidR="00E51F4E" w:rsidRPr="00344BEE" w:rsidRDefault="00E51F4E" w:rsidP="00E51F4E">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6 et 8 avenue Blaise Pascal</w:t>
      </w:r>
    </w:p>
    <w:p w14:paraId="390C52F4" w14:textId="77777777" w:rsidR="00E51F4E" w:rsidRPr="00344BEE" w:rsidRDefault="00E51F4E" w:rsidP="00E51F4E">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Cité Descartes - Champs sur Marne</w:t>
      </w:r>
    </w:p>
    <w:p w14:paraId="28D73E4C" w14:textId="77777777" w:rsidR="00E51F4E" w:rsidRPr="00344BEE" w:rsidRDefault="00E51F4E" w:rsidP="00E51F4E">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77455 Marne-la-Vallée Cedex 2</w:t>
      </w:r>
    </w:p>
    <w:p w14:paraId="7B80FC46" w14:textId="77777777" w:rsidR="007B312A" w:rsidRPr="007B312A" w:rsidRDefault="007B312A" w:rsidP="007B312A">
      <w:pPr>
        <w:tabs>
          <w:tab w:val="left" w:pos="851"/>
        </w:tabs>
        <w:jc w:val="both"/>
        <w:rPr>
          <w:rFonts w:ascii="Garamond" w:hAnsi="Garamond" w:cs="Arial"/>
          <w:sz w:val="24"/>
        </w:rPr>
      </w:pPr>
    </w:p>
    <w:p w14:paraId="25C11B46" w14:textId="77777777" w:rsidR="007B312A" w:rsidRPr="00E51F4E" w:rsidRDefault="007B312A" w:rsidP="007B312A">
      <w:pPr>
        <w:tabs>
          <w:tab w:val="left" w:pos="851"/>
        </w:tabs>
        <w:jc w:val="both"/>
        <w:rPr>
          <w:rFonts w:ascii="Garamond" w:hAnsi="Garamond" w:cs="Arial"/>
          <w:i/>
          <w:sz w:val="22"/>
          <w:szCs w:val="18"/>
        </w:rPr>
      </w:pPr>
      <w:r w:rsidRPr="00E51F4E">
        <w:rPr>
          <w:rFonts w:ascii="Garamond" w:eastAsia="Wingdings" w:hAnsi="Garamond" w:cs="Wingdings"/>
          <w:b/>
          <w:spacing w:val="-10"/>
          <w:sz w:val="24"/>
          <w:szCs w:val="24"/>
        </w:rPr>
        <w:t xml:space="preserve"> </w:t>
      </w:r>
      <w:r w:rsidRPr="00E51F4E">
        <w:rPr>
          <w:rFonts w:ascii="Garamond" w:hAnsi="Garamond" w:cs="Arial"/>
          <w:sz w:val="24"/>
        </w:rPr>
        <w:t>Personne habilitée à donner les renseignements prévus à l’</w:t>
      </w:r>
      <w:hyperlink r:id="rId10" w:history="1">
        <w:r w:rsidRPr="00E51F4E">
          <w:rPr>
            <w:rStyle w:val="Lienhypertexte"/>
            <w:rFonts w:ascii="Garamond" w:hAnsi="Garamond" w:cs="Arial"/>
            <w:color w:val="auto"/>
            <w:sz w:val="24"/>
          </w:rPr>
          <w:t>article R. 2191-59</w:t>
        </w:r>
      </w:hyperlink>
      <w:r w:rsidRPr="00E51F4E">
        <w:rPr>
          <w:rFonts w:ascii="Garamond" w:hAnsi="Garamond" w:cs="Arial"/>
          <w:sz w:val="24"/>
        </w:rPr>
        <w:t xml:space="preserve"> du code de la commande publique, auquel renvoie l’</w:t>
      </w:r>
      <w:hyperlink r:id="rId11" w:history="1">
        <w:r w:rsidRPr="00E51F4E">
          <w:rPr>
            <w:rStyle w:val="Lienhypertexte"/>
            <w:rFonts w:ascii="Garamond" w:hAnsi="Garamond" w:cs="Arial"/>
            <w:color w:val="auto"/>
            <w:sz w:val="24"/>
          </w:rPr>
          <w:t>article R. 2391-28</w:t>
        </w:r>
      </w:hyperlink>
      <w:r w:rsidRPr="00E51F4E">
        <w:rPr>
          <w:rFonts w:ascii="Garamond" w:hAnsi="Garamond" w:cs="Arial"/>
          <w:sz w:val="24"/>
        </w:rPr>
        <w:t xml:space="preserve"> du même code</w:t>
      </w:r>
      <w:r w:rsidRPr="00E51F4E" w:rsidDel="003A7270">
        <w:rPr>
          <w:rFonts w:ascii="Garamond" w:hAnsi="Garamond" w:cs="Arial"/>
          <w:sz w:val="24"/>
        </w:rPr>
        <w:t xml:space="preserve"> </w:t>
      </w:r>
      <w:r w:rsidRPr="00E51F4E">
        <w:rPr>
          <w:rFonts w:ascii="Garamond" w:hAnsi="Garamond" w:cs="Arial"/>
          <w:sz w:val="24"/>
        </w:rPr>
        <w:t>(nantissements ou cessions de créances)</w:t>
      </w:r>
    </w:p>
    <w:p w14:paraId="7C4008F8" w14:textId="77777777" w:rsidR="007B312A" w:rsidRDefault="007B312A" w:rsidP="007B312A">
      <w:pPr>
        <w:suppressAutoHyphens w:val="0"/>
        <w:jc w:val="both"/>
        <w:rPr>
          <w:rFonts w:ascii="Garamond" w:hAnsi="Garamond" w:cs="Arial"/>
          <w:b/>
          <w:bCs/>
          <w:iCs/>
          <w:sz w:val="24"/>
          <w:szCs w:val="24"/>
          <w:lang w:eastAsia="fr-FR"/>
        </w:rPr>
      </w:pPr>
    </w:p>
    <w:p w14:paraId="52DBC134" w14:textId="77777777" w:rsidR="00E51F4E" w:rsidRPr="00344BEE" w:rsidRDefault="00E51F4E" w:rsidP="00E51F4E">
      <w:pPr>
        <w:suppressAutoHyphens w:val="0"/>
        <w:jc w:val="both"/>
        <w:rPr>
          <w:rFonts w:ascii="Garamond" w:hAnsi="Garamond" w:cs="Arial"/>
          <w:b/>
          <w:bCs/>
          <w:iCs/>
          <w:sz w:val="24"/>
          <w:szCs w:val="24"/>
          <w:lang w:eastAsia="fr-FR"/>
        </w:rPr>
      </w:pPr>
      <w:r w:rsidRPr="00344BEE">
        <w:rPr>
          <w:rFonts w:ascii="Garamond" w:hAnsi="Garamond" w:cs="Arial"/>
          <w:b/>
          <w:bCs/>
          <w:iCs/>
          <w:sz w:val="24"/>
          <w:szCs w:val="24"/>
          <w:lang w:eastAsia="fr-FR"/>
        </w:rPr>
        <w:t>Monsieur le Directeur de l’</w:t>
      </w:r>
      <w:r w:rsidRPr="00344BEE">
        <w:rPr>
          <w:rFonts w:ascii="Garamond" w:hAnsi="Garamond" w:cs="Arial"/>
          <w:b/>
          <w:bCs/>
          <w:color w:val="000000"/>
          <w:sz w:val="24"/>
          <w:szCs w:val="24"/>
        </w:rPr>
        <w:t>E</w:t>
      </w:r>
      <w:r w:rsidRPr="00344BEE">
        <w:rPr>
          <w:rFonts w:ascii="Garamond" w:hAnsi="Garamond" w:cs="Arial"/>
          <w:b/>
          <w:sz w:val="24"/>
          <w:szCs w:val="24"/>
        </w:rPr>
        <w:t>cole nationale des ponts et chaussées</w:t>
      </w:r>
    </w:p>
    <w:p w14:paraId="538FC5B3" w14:textId="77777777" w:rsidR="00E51F4E" w:rsidRPr="00344BEE" w:rsidRDefault="00E51F4E" w:rsidP="00E51F4E">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6 et 8 Avenue Blaise Pascal - Champs sur Marne</w:t>
      </w:r>
    </w:p>
    <w:p w14:paraId="4DA04DC0" w14:textId="77777777" w:rsidR="00E51F4E" w:rsidRPr="00344BEE" w:rsidRDefault="00E51F4E" w:rsidP="00E51F4E">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77 455 Marne-la-Vallée Cedex 2</w:t>
      </w:r>
    </w:p>
    <w:p w14:paraId="19D3A3E8" w14:textId="77777777" w:rsidR="00E51F4E" w:rsidRPr="00344BEE" w:rsidRDefault="00E51F4E" w:rsidP="00E51F4E">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Téléphone : 01 64 15 30 00</w:t>
      </w:r>
    </w:p>
    <w:p w14:paraId="77DC2EAA" w14:textId="77777777" w:rsidR="007B312A" w:rsidRPr="007B312A" w:rsidRDefault="007B312A" w:rsidP="007B312A">
      <w:pPr>
        <w:tabs>
          <w:tab w:val="left" w:pos="851"/>
        </w:tabs>
        <w:jc w:val="both"/>
        <w:rPr>
          <w:rFonts w:ascii="Garamond" w:hAnsi="Garamond" w:cs="Arial"/>
          <w:sz w:val="24"/>
        </w:rPr>
      </w:pPr>
    </w:p>
    <w:p w14:paraId="54F72FF6" w14:textId="77777777" w:rsidR="007B312A" w:rsidRPr="007B312A" w:rsidRDefault="007B312A" w:rsidP="007B312A">
      <w:pPr>
        <w:pStyle w:val="fcase2metab"/>
        <w:ind w:left="0" w:firstLine="0"/>
        <w:rPr>
          <w:rFonts w:ascii="Garamond" w:hAnsi="Garamond" w:cs="Arial"/>
          <w:sz w:val="24"/>
        </w:rPr>
      </w:pPr>
    </w:p>
    <w:p w14:paraId="29F7C21E" w14:textId="77777777" w:rsidR="007B312A" w:rsidRDefault="007B312A" w:rsidP="007B312A">
      <w:pPr>
        <w:tabs>
          <w:tab w:val="left" w:pos="720"/>
          <w:tab w:val="left" w:pos="851"/>
        </w:tabs>
        <w:jc w:val="both"/>
        <w:rPr>
          <w:rFonts w:ascii="Arial" w:hAnsi="Arial" w:cs="Arial"/>
          <w:i/>
          <w:iCs/>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Désignation, adresse, numéro de téléphone du comptable assignataire</w:t>
      </w:r>
    </w:p>
    <w:p w14:paraId="20DEB2E5" w14:textId="77777777" w:rsidR="007B312A" w:rsidRDefault="007B312A" w:rsidP="007B312A">
      <w:pPr>
        <w:jc w:val="both"/>
        <w:rPr>
          <w:rFonts w:ascii="Arial" w:hAnsi="Arial" w:cs="Arial"/>
          <w:i/>
          <w:iCs/>
          <w:sz w:val="18"/>
          <w:szCs w:val="18"/>
        </w:rPr>
      </w:pPr>
    </w:p>
    <w:p w14:paraId="1A81C54C" w14:textId="77777777"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Pr>
          <w:rFonts w:ascii="Garamond" w:hAnsi="Garamond" w:cs="Arial"/>
          <w:b/>
          <w:bCs/>
          <w:iCs/>
          <w:sz w:val="24"/>
          <w:szCs w:val="24"/>
        </w:rPr>
        <w:t xml:space="preserve">l'Agent Comptable </w:t>
      </w:r>
    </w:p>
    <w:p w14:paraId="7F7AC0BC"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2340DB1E"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6 et 8 avenue Blaise Pascal - Champs sur Marne</w:t>
      </w:r>
    </w:p>
    <w:p w14:paraId="0A22DA41"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77 455 Marne la Vallée Cedex 2</w:t>
      </w:r>
    </w:p>
    <w:p w14:paraId="761BA69C" w14:textId="77777777"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 xml:space="preserve"> Téléphone : 01 64 15 34 87</w:t>
      </w:r>
    </w:p>
    <w:p w14:paraId="1DD394F4" w14:textId="77777777" w:rsidR="007B312A" w:rsidRPr="00E51F4E" w:rsidRDefault="007B312A" w:rsidP="007B312A">
      <w:pPr>
        <w:pStyle w:val="fcase2metab"/>
        <w:rPr>
          <w:rFonts w:ascii="Arial" w:eastAsia="Wingdings" w:hAnsi="Arial" w:cs="Arial"/>
          <w:b/>
          <w:spacing w:val="-10"/>
        </w:rPr>
      </w:pPr>
    </w:p>
    <w:p w14:paraId="590605DE" w14:textId="77777777" w:rsidR="007B312A" w:rsidRPr="00E51F4E" w:rsidRDefault="007B312A" w:rsidP="007B312A">
      <w:pPr>
        <w:pStyle w:val="fcase2metab"/>
        <w:rPr>
          <w:rFonts w:ascii="Arial" w:eastAsia="Wingdings" w:hAnsi="Arial" w:cs="Arial"/>
          <w:b/>
          <w:spacing w:val="-10"/>
        </w:rPr>
      </w:pPr>
    </w:p>
    <w:p w14:paraId="2B8DDC4E" w14:textId="69C38704" w:rsidR="007B312A" w:rsidRDefault="007B312A" w:rsidP="007B312A">
      <w:pPr>
        <w:pStyle w:val="fcase2metab"/>
        <w:rPr>
          <w:rFonts w:ascii="Arial" w:eastAsia="Wingdings" w:hAnsi="Arial" w:cs="Arial"/>
          <w:b/>
          <w:spacing w:val="-10"/>
        </w:rPr>
      </w:pPr>
    </w:p>
    <w:p w14:paraId="0D1F8736" w14:textId="0D92E588" w:rsidR="00C0755B" w:rsidRDefault="00C0755B" w:rsidP="007B312A">
      <w:pPr>
        <w:pStyle w:val="fcase2metab"/>
        <w:rPr>
          <w:rFonts w:ascii="Arial" w:eastAsia="Wingdings" w:hAnsi="Arial" w:cs="Arial"/>
          <w:b/>
          <w:spacing w:val="-10"/>
        </w:rPr>
      </w:pPr>
    </w:p>
    <w:p w14:paraId="577C4DC0" w14:textId="56BF9331" w:rsidR="00C0755B" w:rsidRDefault="00C0755B" w:rsidP="007B312A">
      <w:pPr>
        <w:pStyle w:val="fcase2metab"/>
        <w:rPr>
          <w:rFonts w:ascii="Arial" w:eastAsia="Wingdings" w:hAnsi="Arial" w:cs="Arial"/>
          <w:b/>
          <w:spacing w:val="-10"/>
        </w:rPr>
      </w:pPr>
    </w:p>
    <w:p w14:paraId="0E7EB3D8" w14:textId="2DC60E4E" w:rsidR="00C0755B" w:rsidRDefault="00C0755B" w:rsidP="007B312A">
      <w:pPr>
        <w:pStyle w:val="fcase2metab"/>
        <w:rPr>
          <w:rFonts w:ascii="Arial" w:eastAsia="Wingdings" w:hAnsi="Arial" w:cs="Arial"/>
          <w:b/>
          <w:spacing w:val="-10"/>
        </w:rPr>
      </w:pPr>
    </w:p>
    <w:p w14:paraId="221F9FF4" w14:textId="32481069" w:rsidR="00C0755B" w:rsidRDefault="00C0755B" w:rsidP="007B312A">
      <w:pPr>
        <w:pStyle w:val="fcase2metab"/>
        <w:rPr>
          <w:rFonts w:ascii="Arial" w:eastAsia="Wingdings" w:hAnsi="Arial" w:cs="Arial"/>
          <w:b/>
          <w:spacing w:val="-10"/>
        </w:rPr>
      </w:pPr>
    </w:p>
    <w:p w14:paraId="11AA4B89" w14:textId="4D2093DF" w:rsidR="00C0755B" w:rsidRDefault="00C0755B" w:rsidP="007B312A">
      <w:pPr>
        <w:pStyle w:val="fcase2metab"/>
        <w:rPr>
          <w:rFonts w:ascii="Arial" w:eastAsia="Wingdings" w:hAnsi="Arial" w:cs="Arial"/>
          <w:b/>
          <w:spacing w:val="-10"/>
        </w:rPr>
      </w:pPr>
    </w:p>
    <w:p w14:paraId="75D5A853" w14:textId="20A781F3" w:rsidR="00C0755B" w:rsidRDefault="00C0755B" w:rsidP="007B312A">
      <w:pPr>
        <w:pStyle w:val="fcase2metab"/>
        <w:rPr>
          <w:rFonts w:ascii="Arial" w:eastAsia="Wingdings" w:hAnsi="Arial" w:cs="Arial"/>
          <w:b/>
          <w:spacing w:val="-10"/>
        </w:rPr>
      </w:pPr>
    </w:p>
    <w:p w14:paraId="5530FC40" w14:textId="534A0D33" w:rsidR="00C0755B" w:rsidRDefault="00C0755B" w:rsidP="007B312A">
      <w:pPr>
        <w:pStyle w:val="fcase2metab"/>
        <w:rPr>
          <w:rFonts w:ascii="Arial" w:eastAsia="Wingdings" w:hAnsi="Arial" w:cs="Arial"/>
          <w:b/>
          <w:spacing w:val="-10"/>
        </w:rPr>
      </w:pPr>
    </w:p>
    <w:p w14:paraId="5AE93139" w14:textId="3F122D6D" w:rsidR="00C0755B" w:rsidRDefault="00C0755B" w:rsidP="007B312A">
      <w:pPr>
        <w:pStyle w:val="fcase2metab"/>
        <w:rPr>
          <w:rFonts w:ascii="Arial" w:eastAsia="Wingdings" w:hAnsi="Arial" w:cs="Arial"/>
          <w:b/>
          <w:spacing w:val="-10"/>
        </w:rPr>
      </w:pPr>
    </w:p>
    <w:p w14:paraId="376580A5" w14:textId="4C050FCF" w:rsidR="00C0755B" w:rsidRDefault="00C0755B" w:rsidP="007B312A">
      <w:pPr>
        <w:pStyle w:val="fcase2metab"/>
        <w:rPr>
          <w:rFonts w:ascii="Arial" w:eastAsia="Wingdings" w:hAnsi="Arial" w:cs="Arial"/>
          <w:b/>
          <w:spacing w:val="-10"/>
        </w:rPr>
      </w:pPr>
    </w:p>
    <w:p w14:paraId="793C582E" w14:textId="1B0FD0B4" w:rsidR="00C0755B" w:rsidRDefault="00C0755B" w:rsidP="007B312A">
      <w:pPr>
        <w:pStyle w:val="fcase2metab"/>
        <w:rPr>
          <w:rFonts w:ascii="Arial" w:eastAsia="Wingdings" w:hAnsi="Arial" w:cs="Arial"/>
          <w:b/>
          <w:spacing w:val="-10"/>
        </w:rPr>
      </w:pPr>
    </w:p>
    <w:p w14:paraId="48C643C2" w14:textId="7922566B" w:rsidR="00C0755B" w:rsidRDefault="00C0755B" w:rsidP="007B312A">
      <w:pPr>
        <w:pStyle w:val="fcase2metab"/>
        <w:rPr>
          <w:rFonts w:ascii="Arial" w:eastAsia="Wingdings" w:hAnsi="Arial" w:cs="Arial"/>
          <w:b/>
          <w:spacing w:val="-10"/>
        </w:rPr>
      </w:pPr>
    </w:p>
    <w:p w14:paraId="355A4B1F" w14:textId="6400AEAA" w:rsidR="00C0755B" w:rsidRDefault="00C0755B" w:rsidP="007B312A">
      <w:pPr>
        <w:pStyle w:val="fcase2metab"/>
        <w:rPr>
          <w:rFonts w:ascii="Arial" w:eastAsia="Wingdings" w:hAnsi="Arial" w:cs="Arial"/>
          <w:b/>
          <w:spacing w:val="-10"/>
        </w:rPr>
      </w:pPr>
    </w:p>
    <w:p w14:paraId="093997C3" w14:textId="017FCBD1" w:rsidR="00C0755B" w:rsidRDefault="00C0755B" w:rsidP="007B312A">
      <w:pPr>
        <w:pStyle w:val="fcase2metab"/>
        <w:rPr>
          <w:rFonts w:ascii="Arial" w:eastAsia="Wingdings" w:hAnsi="Arial" w:cs="Arial"/>
          <w:b/>
          <w:spacing w:val="-10"/>
        </w:rPr>
      </w:pPr>
    </w:p>
    <w:p w14:paraId="1EBAB857" w14:textId="7C3EA9E9" w:rsidR="00C0755B" w:rsidRDefault="00C0755B" w:rsidP="007B312A">
      <w:pPr>
        <w:pStyle w:val="fcase2metab"/>
        <w:rPr>
          <w:rFonts w:ascii="Arial" w:eastAsia="Wingdings" w:hAnsi="Arial" w:cs="Arial"/>
          <w:b/>
          <w:spacing w:val="-10"/>
        </w:rPr>
      </w:pPr>
    </w:p>
    <w:p w14:paraId="0B093FDA" w14:textId="7CE35526" w:rsidR="00C0755B" w:rsidRDefault="00C0755B" w:rsidP="007B312A">
      <w:pPr>
        <w:pStyle w:val="fcase2metab"/>
        <w:rPr>
          <w:rFonts w:ascii="Arial" w:eastAsia="Wingdings" w:hAnsi="Arial" w:cs="Arial"/>
          <w:b/>
          <w:spacing w:val="-10"/>
        </w:rPr>
      </w:pPr>
    </w:p>
    <w:p w14:paraId="38469388" w14:textId="0696A4A6" w:rsidR="00C0755B" w:rsidRDefault="00C0755B" w:rsidP="007B312A">
      <w:pPr>
        <w:pStyle w:val="fcase2metab"/>
        <w:rPr>
          <w:rFonts w:ascii="Arial" w:eastAsia="Wingdings" w:hAnsi="Arial" w:cs="Arial"/>
          <w:b/>
          <w:spacing w:val="-10"/>
        </w:rPr>
      </w:pPr>
    </w:p>
    <w:p w14:paraId="5C37186B" w14:textId="48B0AFD7" w:rsidR="00C0755B" w:rsidRDefault="00C0755B" w:rsidP="007B312A">
      <w:pPr>
        <w:pStyle w:val="fcase2metab"/>
        <w:rPr>
          <w:rFonts w:ascii="Arial" w:eastAsia="Wingdings" w:hAnsi="Arial" w:cs="Arial"/>
          <w:b/>
          <w:spacing w:val="-10"/>
        </w:rPr>
      </w:pPr>
    </w:p>
    <w:p w14:paraId="3D56A552" w14:textId="77777777" w:rsidR="00C0755B" w:rsidRPr="00E51F4E" w:rsidRDefault="00C0755B" w:rsidP="007B312A">
      <w:pPr>
        <w:pStyle w:val="fcase2metab"/>
        <w:rPr>
          <w:rFonts w:ascii="Arial" w:eastAsia="Wingdings" w:hAnsi="Arial" w:cs="Arial"/>
          <w:b/>
          <w:spacing w:val="-10"/>
        </w:rPr>
      </w:pPr>
    </w:p>
    <w:p w14:paraId="7C4957C0" w14:textId="77777777" w:rsidR="007B312A" w:rsidRPr="00E51F4E" w:rsidRDefault="007B312A" w:rsidP="007B312A">
      <w:pPr>
        <w:pStyle w:val="fcase2metab"/>
        <w:rPr>
          <w:rFonts w:ascii="Arial" w:eastAsia="Wingdings" w:hAnsi="Arial" w:cs="Arial"/>
          <w:b/>
          <w:spacing w:val="-10"/>
        </w:rPr>
      </w:pPr>
    </w:p>
    <w:p w14:paraId="24B86287" w14:textId="70FD7D2A" w:rsidR="007B312A" w:rsidRPr="00E51F4E" w:rsidRDefault="007B312A" w:rsidP="007B312A">
      <w:pPr>
        <w:pStyle w:val="fcase2metab"/>
        <w:rPr>
          <w:rFonts w:ascii="Arial" w:eastAsia="Wingdings" w:hAnsi="Arial" w:cs="Arial"/>
          <w:b/>
          <w:spacing w:val="-10"/>
        </w:rPr>
      </w:pPr>
    </w:p>
    <w:p w14:paraId="47B7ABB2" w14:textId="6C4293D1" w:rsidR="00E51F4E" w:rsidRPr="00E51F4E" w:rsidRDefault="00E51F4E" w:rsidP="007B312A">
      <w:pPr>
        <w:pStyle w:val="fcase2metab"/>
        <w:rPr>
          <w:rFonts w:ascii="Arial" w:eastAsia="Wingdings" w:hAnsi="Arial" w:cs="Arial"/>
          <w:b/>
          <w:spacing w:val="-10"/>
        </w:rPr>
      </w:pPr>
    </w:p>
    <w:p w14:paraId="5EE14F00" w14:textId="77777777" w:rsidR="007B312A" w:rsidRPr="00E51F4E" w:rsidRDefault="007B312A" w:rsidP="007B312A">
      <w:pPr>
        <w:pStyle w:val="fcase2metab"/>
        <w:rPr>
          <w:rFonts w:ascii="Arial" w:eastAsia="Wingdings" w:hAnsi="Arial" w:cs="Arial"/>
          <w:b/>
          <w:spacing w:val="-10"/>
        </w:rPr>
      </w:pPr>
    </w:p>
    <w:p w14:paraId="04A094C9" w14:textId="77777777" w:rsidR="001E4E77" w:rsidRPr="00E51F4E" w:rsidRDefault="001E4E77" w:rsidP="007B312A">
      <w:pPr>
        <w:pStyle w:val="fcase2metab"/>
        <w:rPr>
          <w:rFonts w:ascii="Arial" w:eastAsia="Wingdings" w:hAnsi="Arial" w:cs="Arial"/>
          <w:b/>
          <w:spacing w:val="-10"/>
        </w:rPr>
      </w:pPr>
    </w:p>
    <w:p w14:paraId="1F789812" w14:textId="77777777" w:rsidR="007B312A" w:rsidRPr="001E4E77" w:rsidRDefault="007B312A" w:rsidP="007B312A">
      <w:pPr>
        <w:tabs>
          <w:tab w:val="left" w:pos="851"/>
          <w:tab w:val="left" w:pos="3402"/>
          <w:tab w:val="left" w:pos="6237"/>
          <w:tab w:val="left" w:pos="9072"/>
        </w:tabs>
        <w:jc w:val="both"/>
        <w:rPr>
          <w:rFonts w:ascii="Garamond" w:hAnsi="Garamond" w:cs="Arial"/>
          <w:i/>
          <w:sz w:val="24"/>
          <w:szCs w:val="24"/>
        </w:rPr>
      </w:pPr>
      <w:r w:rsidRPr="001E4E77">
        <w:rPr>
          <w:rFonts w:ascii="Garamond" w:hAnsi="Garamond" w:cs="Arial"/>
          <w:b/>
          <w:caps/>
          <w:sz w:val="24"/>
          <w:szCs w:val="24"/>
        </w:rPr>
        <w:t>P</w:t>
      </w:r>
      <w:r w:rsidRPr="001E4E77">
        <w:rPr>
          <w:rFonts w:ascii="Garamond" w:hAnsi="Garamond" w:cs="Arial"/>
          <w:b/>
          <w:sz w:val="24"/>
          <w:szCs w:val="24"/>
        </w:rPr>
        <w:t>our l</w:t>
      </w:r>
      <w:r w:rsidRPr="001E4E77">
        <w:rPr>
          <w:rFonts w:ascii="Garamond" w:hAnsi="Garamond" w:cs="Arial"/>
          <w:b/>
          <w:caps/>
          <w:sz w:val="24"/>
          <w:szCs w:val="24"/>
        </w:rPr>
        <w:t>’É</w:t>
      </w:r>
      <w:r w:rsidRPr="001E4E77">
        <w:rPr>
          <w:rFonts w:ascii="Garamond" w:hAnsi="Garamond" w:cs="Arial"/>
          <w:b/>
          <w:sz w:val="24"/>
          <w:szCs w:val="24"/>
        </w:rPr>
        <w:t>tat et ses établissements :</w:t>
      </w:r>
    </w:p>
    <w:p w14:paraId="706EB517" w14:textId="77777777" w:rsidR="007B312A" w:rsidRPr="001E4E77" w:rsidRDefault="007B312A" w:rsidP="007B312A">
      <w:pPr>
        <w:tabs>
          <w:tab w:val="left" w:pos="851"/>
          <w:tab w:val="left" w:pos="3402"/>
          <w:tab w:val="left" w:pos="6237"/>
          <w:tab w:val="left" w:pos="9072"/>
        </w:tabs>
        <w:jc w:val="both"/>
        <w:rPr>
          <w:rFonts w:ascii="Garamond" w:hAnsi="Garamond" w:cs="Arial"/>
          <w:sz w:val="24"/>
          <w:szCs w:val="24"/>
        </w:rPr>
      </w:pPr>
      <w:r w:rsidRPr="001E4E77">
        <w:rPr>
          <w:rFonts w:ascii="Garamond" w:hAnsi="Garamond" w:cs="Arial"/>
          <w:i/>
          <w:sz w:val="24"/>
          <w:szCs w:val="24"/>
        </w:rPr>
        <w:t>(Visa ou avis de l’autorité chargée du contrôle financier.)</w:t>
      </w:r>
    </w:p>
    <w:p w14:paraId="6226294A" w14:textId="77777777" w:rsidR="007B312A" w:rsidRPr="001E4E77" w:rsidRDefault="007B312A" w:rsidP="007B312A">
      <w:pPr>
        <w:tabs>
          <w:tab w:val="left" w:pos="851"/>
        </w:tabs>
        <w:rPr>
          <w:rFonts w:ascii="Garamond" w:hAnsi="Garamond" w:cs="Arial"/>
          <w:sz w:val="24"/>
          <w:szCs w:val="24"/>
        </w:rPr>
      </w:pPr>
    </w:p>
    <w:p w14:paraId="6D0AF87C" w14:textId="77777777" w:rsidR="007B312A" w:rsidRPr="001E4E77" w:rsidRDefault="007B312A" w:rsidP="007B312A">
      <w:pPr>
        <w:tabs>
          <w:tab w:val="left" w:pos="851"/>
        </w:tabs>
        <w:rPr>
          <w:rFonts w:ascii="Garamond" w:hAnsi="Garamond" w:cs="Arial"/>
          <w:sz w:val="24"/>
          <w:szCs w:val="24"/>
        </w:rPr>
      </w:pPr>
    </w:p>
    <w:p w14:paraId="58EBAFDF" w14:textId="77777777"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t>A : …………………</w:t>
      </w:r>
      <w:proofErr w:type="gramStart"/>
      <w:r w:rsidRPr="001E4E77">
        <w:rPr>
          <w:rFonts w:ascii="Garamond" w:hAnsi="Garamond" w:cs="Arial"/>
          <w:sz w:val="24"/>
          <w:szCs w:val="24"/>
        </w:rPr>
        <w:t>… ,</w:t>
      </w:r>
      <w:proofErr w:type="gramEnd"/>
      <w:r w:rsidRPr="001E4E77">
        <w:rPr>
          <w:rFonts w:ascii="Garamond" w:hAnsi="Garamond" w:cs="Arial"/>
          <w:sz w:val="24"/>
          <w:szCs w:val="24"/>
        </w:rPr>
        <w:t xml:space="preserve"> le …………………</w:t>
      </w:r>
    </w:p>
    <w:p w14:paraId="3C2E0E0A" w14:textId="77777777" w:rsidR="007B312A" w:rsidRPr="001E4E77" w:rsidRDefault="007B312A" w:rsidP="007B312A">
      <w:pPr>
        <w:tabs>
          <w:tab w:val="left" w:pos="851"/>
        </w:tabs>
        <w:rPr>
          <w:rFonts w:ascii="Garamond" w:hAnsi="Garamond"/>
          <w:sz w:val="24"/>
          <w:szCs w:val="24"/>
        </w:rPr>
      </w:pPr>
    </w:p>
    <w:p w14:paraId="4DDD68BA" w14:textId="77777777" w:rsidR="007B312A" w:rsidRPr="001E4E77" w:rsidRDefault="007B312A" w:rsidP="007B312A">
      <w:pPr>
        <w:tabs>
          <w:tab w:val="left" w:pos="851"/>
        </w:tabs>
        <w:rPr>
          <w:rFonts w:ascii="Garamond" w:hAnsi="Garamond"/>
          <w:sz w:val="24"/>
          <w:szCs w:val="24"/>
        </w:rPr>
      </w:pPr>
    </w:p>
    <w:p w14:paraId="37832DB8"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3E7DBEB7" w14:textId="157628F4" w:rsidR="007B312A" w:rsidRDefault="007B312A" w:rsidP="007B312A">
      <w:pPr>
        <w:tabs>
          <w:tab w:val="left" w:pos="851"/>
        </w:tabs>
        <w:ind w:left="4820"/>
        <w:jc w:val="center"/>
        <w:rPr>
          <w:rFonts w:ascii="Garamond" w:hAnsi="Garamond" w:cs="Arial"/>
          <w:i/>
          <w:sz w:val="24"/>
          <w:szCs w:val="24"/>
        </w:rPr>
      </w:pPr>
      <w:r w:rsidRPr="001E4E77">
        <w:rPr>
          <w:rFonts w:ascii="Garamond" w:hAnsi="Garamond" w:cs="Arial"/>
          <w:i/>
          <w:sz w:val="24"/>
          <w:szCs w:val="24"/>
        </w:rPr>
        <w:t>(</w:t>
      </w:r>
      <w:r w:rsidR="00FD045F" w:rsidRPr="001E4E77">
        <w:rPr>
          <w:rFonts w:ascii="Garamond" w:hAnsi="Garamond" w:cs="Arial"/>
          <w:i/>
          <w:sz w:val="24"/>
          <w:szCs w:val="24"/>
        </w:rPr>
        <w:t>Représentant</w:t>
      </w:r>
      <w:r w:rsidRPr="001E4E77">
        <w:rPr>
          <w:rFonts w:ascii="Garamond" w:hAnsi="Garamond" w:cs="Arial"/>
          <w:i/>
          <w:sz w:val="24"/>
          <w:szCs w:val="24"/>
        </w:rPr>
        <w:t xml:space="preserve"> de l’acheteur habilité à signer le marché public)</w:t>
      </w:r>
    </w:p>
    <w:p w14:paraId="710DD21C" w14:textId="3A42623A" w:rsidR="00FD045F" w:rsidRDefault="00FD045F" w:rsidP="007B312A">
      <w:pPr>
        <w:tabs>
          <w:tab w:val="left" w:pos="851"/>
        </w:tabs>
        <w:ind w:left="4820"/>
        <w:jc w:val="center"/>
        <w:rPr>
          <w:rFonts w:ascii="Garamond" w:hAnsi="Garamond" w:cs="Arial"/>
          <w:i/>
          <w:sz w:val="24"/>
          <w:szCs w:val="24"/>
        </w:rPr>
      </w:pPr>
    </w:p>
    <w:p w14:paraId="1FBF0DD5" w14:textId="7F827825" w:rsidR="00FD045F" w:rsidRDefault="00FD045F" w:rsidP="007B312A">
      <w:pPr>
        <w:tabs>
          <w:tab w:val="left" w:pos="851"/>
        </w:tabs>
        <w:ind w:left="4820"/>
        <w:jc w:val="center"/>
        <w:rPr>
          <w:rFonts w:ascii="Garamond" w:hAnsi="Garamond" w:cs="Arial"/>
          <w:i/>
          <w:sz w:val="24"/>
          <w:szCs w:val="24"/>
        </w:rPr>
      </w:pPr>
    </w:p>
    <w:p w14:paraId="4B48267E" w14:textId="29F97DC7" w:rsidR="00FD045F" w:rsidRDefault="00FD045F" w:rsidP="007B312A">
      <w:pPr>
        <w:tabs>
          <w:tab w:val="left" w:pos="851"/>
        </w:tabs>
        <w:ind w:left="4820"/>
        <w:jc w:val="center"/>
        <w:rPr>
          <w:rFonts w:ascii="Garamond" w:hAnsi="Garamond" w:cs="Arial"/>
          <w:i/>
          <w:sz w:val="24"/>
          <w:szCs w:val="24"/>
        </w:rPr>
      </w:pPr>
    </w:p>
    <w:p w14:paraId="635AF223" w14:textId="3308276B" w:rsidR="00FD045F" w:rsidRDefault="00FD045F" w:rsidP="007B312A">
      <w:pPr>
        <w:tabs>
          <w:tab w:val="left" w:pos="851"/>
        </w:tabs>
        <w:ind w:left="4820"/>
        <w:jc w:val="center"/>
        <w:rPr>
          <w:rFonts w:ascii="Garamond" w:hAnsi="Garamond" w:cs="Arial"/>
          <w:i/>
          <w:sz w:val="24"/>
          <w:szCs w:val="24"/>
        </w:rPr>
      </w:pPr>
    </w:p>
    <w:p w14:paraId="5ADD13A1" w14:textId="77777777" w:rsidR="00FD045F" w:rsidRPr="001E4E77" w:rsidRDefault="00FD045F" w:rsidP="007B312A">
      <w:pPr>
        <w:tabs>
          <w:tab w:val="left" w:pos="851"/>
        </w:tabs>
        <w:ind w:left="4820"/>
        <w:jc w:val="center"/>
        <w:rPr>
          <w:rFonts w:ascii="Garamond" w:hAnsi="Garamond"/>
          <w:sz w:val="24"/>
          <w:szCs w:val="24"/>
        </w:rPr>
      </w:pPr>
    </w:p>
    <w:p w14:paraId="790A4845" w14:textId="77777777" w:rsidR="007B312A" w:rsidRDefault="007B312A" w:rsidP="007B312A">
      <w:pPr>
        <w:tabs>
          <w:tab w:val="left" w:pos="851"/>
        </w:tabs>
        <w:jc w:val="both"/>
      </w:pPr>
    </w:p>
    <w:sectPr w:rsidR="007B312A"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23E4E" w14:textId="77777777" w:rsidR="00931E59" w:rsidRDefault="00931E59">
      <w:r>
        <w:separator/>
      </w:r>
    </w:p>
  </w:endnote>
  <w:endnote w:type="continuationSeparator" w:id="0">
    <w:p w14:paraId="79315274" w14:textId="77777777" w:rsidR="00931E59" w:rsidRDefault="0093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B947973" w14:textId="77777777" w:rsidTr="001C6CE7">
      <w:trPr>
        <w:tblHeader/>
      </w:trPr>
      <w:tc>
        <w:tcPr>
          <w:tcW w:w="2906" w:type="dxa"/>
          <w:shd w:val="clear" w:color="auto" w:fill="66CCFF"/>
        </w:tcPr>
        <w:p w14:paraId="2910DE31"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0728C92F" w14:textId="77777777" w:rsidR="00413B0D" w:rsidRPr="00413B0D" w:rsidRDefault="00413B0D" w:rsidP="00800155">
          <w:pPr>
            <w:ind w:right="-641"/>
            <w:rPr>
              <w:rFonts w:ascii="Garamond" w:hAnsi="Garamond" w:cs="Arial"/>
              <w:b/>
            </w:rPr>
          </w:pPr>
          <w:r>
            <w:rPr>
              <w:rFonts w:ascii="Garamond" w:hAnsi="Garamond" w:cs="Arial"/>
              <w:b/>
            </w:rPr>
            <w:t>ENPC</w:t>
          </w:r>
        </w:p>
      </w:tc>
      <w:tc>
        <w:tcPr>
          <w:tcW w:w="5528" w:type="dxa"/>
          <w:shd w:val="clear" w:color="auto" w:fill="66CCFF"/>
        </w:tcPr>
        <w:p w14:paraId="42BAB936" w14:textId="2D3F0E18" w:rsidR="006219A5" w:rsidRPr="00A70952" w:rsidRDefault="00A70952" w:rsidP="00A70952">
          <w:pPr>
            <w:keepLines/>
            <w:spacing w:before="60" w:after="60"/>
            <w:jc w:val="center"/>
            <w:rPr>
              <w:rFonts w:ascii="Garamond" w:hAnsi="Garamond" w:cs="Arial"/>
              <w:b/>
            </w:rPr>
          </w:pPr>
          <w:r>
            <w:rPr>
              <w:rFonts w:ascii="Garamond" w:hAnsi="Garamond" w:cs="Arial"/>
              <w:b/>
            </w:rPr>
            <w:t>202</w:t>
          </w:r>
          <w:r w:rsidR="00CC42B0">
            <w:rPr>
              <w:rFonts w:ascii="Garamond" w:hAnsi="Garamond" w:cs="Arial"/>
              <w:b/>
            </w:rPr>
            <w:t>602</w:t>
          </w:r>
          <w:r w:rsidR="0072454A">
            <w:rPr>
              <w:rFonts w:ascii="Garamond" w:hAnsi="Garamond" w:cs="Arial"/>
              <w:b/>
            </w:rPr>
            <w:t>_</w:t>
          </w:r>
          <w:r w:rsidR="008E0464">
            <w:rPr>
              <w:rFonts w:ascii="Garamond" w:hAnsi="Garamond" w:cs="Arial"/>
              <w:b/>
            </w:rPr>
            <w:t>Travaux de modernisation de la gestion technique des bâtiments Carnot-Cassini et Coriolis</w:t>
          </w:r>
        </w:p>
      </w:tc>
      <w:tc>
        <w:tcPr>
          <w:tcW w:w="896" w:type="dxa"/>
          <w:shd w:val="clear" w:color="auto" w:fill="66CCFF"/>
        </w:tcPr>
        <w:p w14:paraId="10601BBF"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52151AAB" w14:textId="77777777"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584A63">
            <w:rPr>
              <w:rStyle w:val="Numrodepage"/>
              <w:rFonts w:ascii="Garamond" w:hAnsi="Garamond" w:cs="Arial"/>
              <w:b/>
              <w:noProof/>
            </w:rPr>
            <w:t>8</w:t>
          </w:r>
          <w:r w:rsidRPr="00645673">
            <w:rPr>
              <w:rStyle w:val="Numrodepage"/>
              <w:rFonts w:ascii="Garamond" w:hAnsi="Garamond" w:cs="Arial"/>
              <w:b/>
            </w:rPr>
            <w:fldChar w:fldCharType="end"/>
          </w:r>
        </w:p>
      </w:tc>
      <w:tc>
        <w:tcPr>
          <w:tcW w:w="165" w:type="dxa"/>
          <w:shd w:val="clear" w:color="auto" w:fill="66CCFF"/>
        </w:tcPr>
        <w:p w14:paraId="0EACF960"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1CE796E4" w14:textId="77777777" w:rsidR="009B1CD0" w:rsidRPr="00645673" w:rsidRDefault="009B1CD0">
          <w:pPr>
            <w:jc w:val="center"/>
            <w:rPr>
              <w:rFonts w:ascii="Garamond" w:hAnsi="Garamond"/>
            </w:rPr>
          </w:pPr>
          <w:r w:rsidRPr="00645673">
            <w:rPr>
              <w:rStyle w:val="Numrodepage"/>
              <w:rFonts w:ascii="Garamond" w:hAnsi="Garamond" w:cs="Arial"/>
              <w:b/>
            </w:rPr>
            <w:fldChar w:fldCharType="begin"/>
          </w:r>
          <w:r w:rsidRPr="00645673">
            <w:rPr>
              <w:rStyle w:val="Numrodepage"/>
              <w:rFonts w:ascii="Garamond" w:hAnsi="Garamond" w:cs="Arial"/>
              <w:b/>
            </w:rPr>
            <w:instrText xml:space="preserve"> NUMPAGES \*Arabic </w:instrText>
          </w:r>
          <w:r w:rsidRPr="00645673">
            <w:rPr>
              <w:rStyle w:val="Numrodepage"/>
              <w:rFonts w:ascii="Garamond" w:hAnsi="Garamond" w:cs="Arial"/>
              <w:b/>
            </w:rPr>
            <w:fldChar w:fldCharType="separate"/>
          </w:r>
          <w:r w:rsidR="00584A63">
            <w:rPr>
              <w:rStyle w:val="Numrodepage"/>
              <w:rFonts w:ascii="Garamond" w:hAnsi="Garamond" w:cs="Arial"/>
              <w:b/>
              <w:noProof/>
            </w:rPr>
            <w:t>8</w:t>
          </w:r>
          <w:r w:rsidRPr="00645673">
            <w:rPr>
              <w:rStyle w:val="Numrodepage"/>
              <w:rFonts w:ascii="Garamond" w:hAnsi="Garamond" w:cs="Arial"/>
              <w:b/>
            </w:rPr>
            <w:fldChar w:fldCharType="end"/>
          </w:r>
        </w:p>
      </w:tc>
    </w:tr>
  </w:tbl>
  <w:p w14:paraId="0A041BB4"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16EDF" w14:textId="77777777" w:rsidR="00931E59" w:rsidRDefault="00931E59">
      <w:r>
        <w:separator/>
      </w:r>
    </w:p>
  </w:footnote>
  <w:footnote w:type="continuationSeparator" w:id="0">
    <w:p w14:paraId="38836974" w14:textId="77777777" w:rsidR="00931E59" w:rsidRDefault="0093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582E8D"/>
    <w:multiLevelType w:val="hybridMultilevel"/>
    <w:tmpl w:val="4C084A7C"/>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8"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EC2B3A"/>
    <w:multiLevelType w:val="multilevel"/>
    <w:tmpl w:val="45F2EA6E"/>
    <w:lvl w:ilvl="0">
      <w:start w:val="1"/>
      <w:numFmt w:val="upperRoman"/>
      <w:lvlText w:val="%1"/>
      <w:lvlJc w:val="left"/>
      <w:pPr>
        <w:ind w:left="892" w:hanging="502"/>
        <w:jc w:val="left"/>
      </w:pPr>
      <w:rPr>
        <w:rFonts w:hint="default"/>
        <w:lang w:val="fr-FR" w:eastAsia="en-US" w:bidi="ar-SA"/>
      </w:rPr>
    </w:lvl>
    <w:lvl w:ilvl="1">
      <w:start w:val="9"/>
      <w:numFmt w:val="decimal"/>
      <w:lvlText w:val="%1.%2"/>
      <w:lvlJc w:val="left"/>
      <w:pPr>
        <w:ind w:left="892" w:hanging="502"/>
        <w:jc w:val="left"/>
      </w:pPr>
      <w:rPr>
        <w:rFonts w:hint="default"/>
        <w:lang w:val="fr-FR" w:eastAsia="en-US" w:bidi="ar-SA"/>
      </w:rPr>
    </w:lvl>
    <w:lvl w:ilvl="2">
      <w:start w:val="1"/>
      <w:numFmt w:val="decimal"/>
      <w:lvlText w:val="%1.%2.%3"/>
      <w:lvlJc w:val="left"/>
      <w:pPr>
        <w:ind w:left="892" w:hanging="502"/>
        <w:jc w:val="left"/>
      </w:pPr>
      <w:rPr>
        <w:rFonts w:ascii="Calibri" w:eastAsia="Calibri" w:hAnsi="Calibri" w:cs="Calibri" w:hint="default"/>
        <w:b/>
        <w:bCs/>
        <w:spacing w:val="-2"/>
        <w:w w:val="99"/>
        <w:sz w:val="24"/>
        <w:szCs w:val="24"/>
        <w:lang w:val="fr-FR" w:eastAsia="en-US" w:bidi="ar-SA"/>
      </w:rPr>
    </w:lvl>
    <w:lvl w:ilvl="3">
      <w:numFmt w:val="bullet"/>
      <w:lvlText w:val=""/>
      <w:lvlJc w:val="left"/>
      <w:pPr>
        <w:ind w:left="1111" w:hanging="360"/>
      </w:pPr>
      <w:rPr>
        <w:rFonts w:hint="default"/>
        <w:w w:val="100"/>
        <w:lang w:val="fr-FR" w:eastAsia="en-US" w:bidi="ar-SA"/>
      </w:rPr>
    </w:lvl>
    <w:lvl w:ilvl="4">
      <w:numFmt w:val="bullet"/>
      <w:lvlText w:val="o"/>
      <w:lvlJc w:val="left"/>
      <w:pPr>
        <w:ind w:left="1809" w:hanging="286"/>
      </w:pPr>
      <w:rPr>
        <w:rFonts w:ascii="Verdana" w:eastAsia="Verdana" w:hAnsi="Verdana" w:cs="Verdana" w:hint="default"/>
        <w:w w:val="99"/>
        <w:sz w:val="22"/>
        <w:szCs w:val="22"/>
        <w:lang w:val="fr-FR" w:eastAsia="en-US" w:bidi="ar-SA"/>
      </w:rPr>
    </w:lvl>
    <w:lvl w:ilvl="5">
      <w:numFmt w:val="bullet"/>
      <w:lvlText w:val="•"/>
      <w:lvlJc w:val="left"/>
      <w:pPr>
        <w:ind w:left="5092" w:hanging="286"/>
      </w:pPr>
      <w:rPr>
        <w:rFonts w:hint="default"/>
        <w:lang w:val="fr-FR" w:eastAsia="en-US" w:bidi="ar-SA"/>
      </w:rPr>
    </w:lvl>
    <w:lvl w:ilvl="6">
      <w:numFmt w:val="bullet"/>
      <w:lvlText w:val="•"/>
      <w:lvlJc w:val="left"/>
      <w:pPr>
        <w:ind w:left="6190" w:hanging="286"/>
      </w:pPr>
      <w:rPr>
        <w:rFonts w:hint="default"/>
        <w:lang w:val="fr-FR" w:eastAsia="en-US" w:bidi="ar-SA"/>
      </w:rPr>
    </w:lvl>
    <w:lvl w:ilvl="7">
      <w:numFmt w:val="bullet"/>
      <w:lvlText w:val="•"/>
      <w:lvlJc w:val="left"/>
      <w:pPr>
        <w:ind w:left="7287" w:hanging="286"/>
      </w:pPr>
      <w:rPr>
        <w:rFonts w:hint="default"/>
        <w:lang w:val="fr-FR" w:eastAsia="en-US" w:bidi="ar-SA"/>
      </w:rPr>
    </w:lvl>
    <w:lvl w:ilvl="8">
      <w:numFmt w:val="bullet"/>
      <w:lvlText w:val="•"/>
      <w:lvlJc w:val="left"/>
      <w:pPr>
        <w:ind w:left="8385" w:hanging="286"/>
      </w:pPr>
      <w:rPr>
        <w:rFonts w:hint="default"/>
        <w:lang w:val="fr-FR" w:eastAsia="en-US" w:bidi="ar-SA"/>
      </w:rPr>
    </w:lvl>
  </w:abstractNum>
  <w:abstractNum w:abstractNumId="15"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7"/>
  </w:num>
  <w:num w:numId="6">
    <w:abstractNumId w:val="10"/>
  </w:num>
  <w:num w:numId="7">
    <w:abstractNumId w:val="8"/>
  </w:num>
  <w:num w:numId="8">
    <w:abstractNumId w:val="3"/>
  </w:num>
  <w:num w:numId="9">
    <w:abstractNumId w:val="4"/>
  </w:num>
  <w:num w:numId="10">
    <w:abstractNumId w:val="15"/>
  </w:num>
  <w:num w:numId="11">
    <w:abstractNumId w:val="13"/>
  </w:num>
  <w:num w:numId="12">
    <w:abstractNumId w:val="9"/>
  </w:num>
  <w:num w:numId="13">
    <w:abstractNumId w:val="12"/>
  </w:num>
  <w:num w:numId="14">
    <w:abstractNumId w:val="16"/>
  </w:num>
  <w:num w:numId="15">
    <w:abstractNumId w:val="6"/>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2457F"/>
    <w:rsid w:val="00035D9C"/>
    <w:rsid w:val="00036500"/>
    <w:rsid w:val="000745D7"/>
    <w:rsid w:val="000A2E05"/>
    <w:rsid w:val="000C454C"/>
    <w:rsid w:val="000D5AB2"/>
    <w:rsid w:val="000E0020"/>
    <w:rsid w:val="000E14E4"/>
    <w:rsid w:val="000F4FD8"/>
    <w:rsid w:val="000F6D60"/>
    <w:rsid w:val="00166B56"/>
    <w:rsid w:val="00191ED9"/>
    <w:rsid w:val="001967A5"/>
    <w:rsid w:val="001A302E"/>
    <w:rsid w:val="001B03A8"/>
    <w:rsid w:val="001B1DCD"/>
    <w:rsid w:val="001B6062"/>
    <w:rsid w:val="001C2F21"/>
    <w:rsid w:val="001C40C0"/>
    <w:rsid w:val="001C6CE7"/>
    <w:rsid w:val="001C733C"/>
    <w:rsid w:val="001E4E77"/>
    <w:rsid w:val="001F2930"/>
    <w:rsid w:val="002008B2"/>
    <w:rsid w:val="0021527A"/>
    <w:rsid w:val="0021797C"/>
    <w:rsid w:val="00220072"/>
    <w:rsid w:val="00225A1A"/>
    <w:rsid w:val="00230E07"/>
    <w:rsid w:val="002329E4"/>
    <w:rsid w:val="00240FAC"/>
    <w:rsid w:val="0024374A"/>
    <w:rsid w:val="00257461"/>
    <w:rsid w:val="00277C30"/>
    <w:rsid w:val="002904AF"/>
    <w:rsid w:val="00296B57"/>
    <w:rsid w:val="002B355E"/>
    <w:rsid w:val="002C2CA3"/>
    <w:rsid w:val="002C4B3E"/>
    <w:rsid w:val="002C79D6"/>
    <w:rsid w:val="002E7306"/>
    <w:rsid w:val="002F04A4"/>
    <w:rsid w:val="002F537F"/>
    <w:rsid w:val="00332B12"/>
    <w:rsid w:val="00354C04"/>
    <w:rsid w:val="0035579A"/>
    <w:rsid w:val="00372E23"/>
    <w:rsid w:val="00376317"/>
    <w:rsid w:val="0038031C"/>
    <w:rsid w:val="00385E76"/>
    <w:rsid w:val="0039043A"/>
    <w:rsid w:val="003B4363"/>
    <w:rsid w:val="003B4479"/>
    <w:rsid w:val="003C743C"/>
    <w:rsid w:val="003D4741"/>
    <w:rsid w:val="003E2E08"/>
    <w:rsid w:val="00413B0D"/>
    <w:rsid w:val="0042738A"/>
    <w:rsid w:val="0043706E"/>
    <w:rsid w:val="004430E7"/>
    <w:rsid w:val="00444CEF"/>
    <w:rsid w:val="0044597F"/>
    <w:rsid w:val="004733A4"/>
    <w:rsid w:val="00473D2B"/>
    <w:rsid w:val="004A35D4"/>
    <w:rsid w:val="004A7169"/>
    <w:rsid w:val="004C1F81"/>
    <w:rsid w:val="004E5621"/>
    <w:rsid w:val="004E75A6"/>
    <w:rsid w:val="00510EDD"/>
    <w:rsid w:val="0051400C"/>
    <w:rsid w:val="00514DAF"/>
    <w:rsid w:val="00530F59"/>
    <w:rsid w:val="00532EC7"/>
    <w:rsid w:val="00541CA3"/>
    <w:rsid w:val="00551474"/>
    <w:rsid w:val="00552395"/>
    <w:rsid w:val="005546A9"/>
    <w:rsid w:val="005837D1"/>
    <w:rsid w:val="005845FE"/>
    <w:rsid w:val="005846FB"/>
    <w:rsid w:val="00584A63"/>
    <w:rsid w:val="005A19D3"/>
    <w:rsid w:val="005A4A3B"/>
    <w:rsid w:val="005A4CB5"/>
    <w:rsid w:val="005D767D"/>
    <w:rsid w:val="005E0FB3"/>
    <w:rsid w:val="005E77C9"/>
    <w:rsid w:val="005F171F"/>
    <w:rsid w:val="00600F99"/>
    <w:rsid w:val="00601B3E"/>
    <w:rsid w:val="006075F7"/>
    <w:rsid w:val="0061068C"/>
    <w:rsid w:val="006219A5"/>
    <w:rsid w:val="0064560F"/>
    <w:rsid w:val="00645673"/>
    <w:rsid w:val="006522FB"/>
    <w:rsid w:val="00653359"/>
    <w:rsid w:val="006564E1"/>
    <w:rsid w:val="0065711A"/>
    <w:rsid w:val="00660727"/>
    <w:rsid w:val="006715F4"/>
    <w:rsid w:val="00674F56"/>
    <w:rsid w:val="00680AD0"/>
    <w:rsid w:val="00696C17"/>
    <w:rsid w:val="006C4338"/>
    <w:rsid w:val="006C63F0"/>
    <w:rsid w:val="006D1502"/>
    <w:rsid w:val="006F3DF9"/>
    <w:rsid w:val="007060E5"/>
    <w:rsid w:val="00710FD6"/>
    <w:rsid w:val="007225E2"/>
    <w:rsid w:val="0072454A"/>
    <w:rsid w:val="007263B8"/>
    <w:rsid w:val="00733B68"/>
    <w:rsid w:val="007412E3"/>
    <w:rsid w:val="00747C4F"/>
    <w:rsid w:val="00757151"/>
    <w:rsid w:val="00762506"/>
    <w:rsid w:val="007909E0"/>
    <w:rsid w:val="0079785C"/>
    <w:rsid w:val="007A2696"/>
    <w:rsid w:val="007B312A"/>
    <w:rsid w:val="007B36CA"/>
    <w:rsid w:val="007B7BC5"/>
    <w:rsid w:val="007C7727"/>
    <w:rsid w:val="007D219B"/>
    <w:rsid w:val="007D7A65"/>
    <w:rsid w:val="007E1FD9"/>
    <w:rsid w:val="007E3A3D"/>
    <w:rsid w:val="007F3D0C"/>
    <w:rsid w:val="007F68A6"/>
    <w:rsid w:val="00800155"/>
    <w:rsid w:val="008168AA"/>
    <w:rsid w:val="0083205E"/>
    <w:rsid w:val="00844DAA"/>
    <w:rsid w:val="0085072F"/>
    <w:rsid w:val="00853D5A"/>
    <w:rsid w:val="0085467C"/>
    <w:rsid w:val="008655DC"/>
    <w:rsid w:val="008B646D"/>
    <w:rsid w:val="008C5BE2"/>
    <w:rsid w:val="008C696A"/>
    <w:rsid w:val="008E0464"/>
    <w:rsid w:val="008E5353"/>
    <w:rsid w:val="008F4687"/>
    <w:rsid w:val="008F75E7"/>
    <w:rsid w:val="00913BF1"/>
    <w:rsid w:val="00921BC1"/>
    <w:rsid w:val="00923F66"/>
    <w:rsid w:val="00931E59"/>
    <w:rsid w:val="0093294F"/>
    <w:rsid w:val="00934503"/>
    <w:rsid w:val="00936247"/>
    <w:rsid w:val="009745B9"/>
    <w:rsid w:val="0097590C"/>
    <w:rsid w:val="00983FF3"/>
    <w:rsid w:val="009B1CD0"/>
    <w:rsid w:val="009B45B9"/>
    <w:rsid w:val="009B6B9A"/>
    <w:rsid w:val="009C4166"/>
    <w:rsid w:val="009D3CE9"/>
    <w:rsid w:val="009F3D90"/>
    <w:rsid w:val="009F6B75"/>
    <w:rsid w:val="00A21F54"/>
    <w:rsid w:val="00A24683"/>
    <w:rsid w:val="00A555FD"/>
    <w:rsid w:val="00A70952"/>
    <w:rsid w:val="00AC77F6"/>
    <w:rsid w:val="00AE285A"/>
    <w:rsid w:val="00AE556A"/>
    <w:rsid w:val="00AE7831"/>
    <w:rsid w:val="00AF2E00"/>
    <w:rsid w:val="00AF3F9C"/>
    <w:rsid w:val="00AF5517"/>
    <w:rsid w:val="00B054DA"/>
    <w:rsid w:val="00B13619"/>
    <w:rsid w:val="00B1732F"/>
    <w:rsid w:val="00B27F35"/>
    <w:rsid w:val="00B32982"/>
    <w:rsid w:val="00B34AE8"/>
    <w:rsid w:val="00B51410"/>
    <w:rsid w:val="00B55490"/>
    <w:rsid w:val="00B55C18"/>
    <w:rsid w:val="00B5641B"/>
    <w:rsid w:val="00B84F35"/>
    <w:rsid w:val="00B87564"/>
    <w:rsid w:val="00BA1E29"/>
    <w:rsid w:val="00BA44E5"/>
    <w:rsid w:val="00BD7CB8"/>
    <w:rsid w:val="00BE6078"/>
    <w:rsid w:val="00BF1011"/>
    <w:rsid w:val="00BF5DE5"/>
    <w:rsid w:val="00BF7EFB"/>
    <w:rsid w:val="00C04601"/>
    <w:rsid w:val="00C0755B"/>
    <w:rsid w:val="00C129A4"/>
    <w:rsid w:val="00C153F2"/>
    <w:rsid w:val="00C258B8"/>
    <w:rsid w:val="00C50A84"/>
    <w:rsid w:val="00C70BE8"/>
    <w:rsid w:val="00C72485"/>
    <w:rsid w:val="00C8012E"/>
    <w:rsid w:val="00C91060"/>
    <w:rsid w:val="00C911FE"/>
    <w:rsid w:val="00CA0598"/>
    <w:rsid w:val="00CA62D1"/>
    <w:rsid w:val="00CB29DA"/>
    <w:rsid w:val="00CC42B0"/>
    <w:rsid w:val="00CD15B0"/>
    <w:rsid w:val="00CD185D"/>
    <w:rsid w:val="00CD3DA5"/>
    <w:rsid w:val="00CD46CC"/>
    <w:rsid w:val="00D226CF"/>
    <w:rsid w:val="00D25DB7"/>
    <w:rsid w:val="00D46BC7"/>
    <w:rsid w:val="00D55A32"/>
    <w:rsid w:val="00D70A58"/>
    <w:rsid w:val="00D7321F"/>
    <w:rsid w:val="00D80BCF"/>
    <w:rsid w:val="00D8402F"/>
    <w:rsid w:val="00D92210"/>
    <w:rsid w:val="00D9242C"/>
    <w:rsid w:val="00D952B6"/>
    <w:rsid w:val="00DA0AB4"/>
    <w:rsid w:val="00DB1C24"/>
    <w:rsid w:val="00DC3981"/>
    <w:rsid w:val="00DD685A"/>
    <w:rsid w:val="00DE433C"/>
    <w:rsid w:val="00DE64B6"/>
    <w:rsid w:val="00DF02DF"/>
    <w:rsid w:val="00DF41BA"/>
    <w:rsid w:val="00E10764"/>
    <w:rsid w:val="00E176FA"/>
    <w:rsid w:val="00E179C5"/>
    <w:rsid w:val="00E239E0"/>
    <w:rsid w:val="00E26C35"/>
    <w:rsid w:val="00E454F8"/>
    <w:rsid w:val="00E45E3A"/>
    <w:rsid w:val="00E47798"/>
    <w:rsid w:val="00E51F4E"/>
    <w:rsid w:val="00E534F8"/>
    <w:rsid w:val="00E66A0E"/>
    <w:rsid w:val="00E80B3B"/>
    <w:rsid w:val="00E83B19"/>
    <w:rsid w:val="00EB5E5F"/>
    <w:rsid w:val="00EE28DE"/>
    <w:rsid w:val="00F13C85"/>
    <w:rsid w:val="00F41952"/>
    <w:rsid w:val="00F44CB0"/>
    <w:rsid w:val="00F450A4"/>
    <w:rsid w:val="00F463C8"/>
    <w:rsid w:val="00F67ED1"/>
    <w:rsid w:val="00F70CE5"/>
    <w:rsid w:val="00F73687"/>
    <w:rsid w:val="00F91108"/>
    <w:rsid w:val="00F97FF4"/>
    <w:rsid w:val="00FC2D33"/>
    <w:rsid w:val="00FC7B92"/>
    <w:rsid w:val="00FD045F"/>
    <w:rsid w:val="00FE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744AD85C"/>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56054-2E3B-4628-BD3A-F510D96B4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7</Pages>
  <Words>1492</Words>
  <Characters>8211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Aude Gamain</dc:creator>
  <cp:keywords/>
  <cp:lastModifiedBy>Aude GAMAIN</cp:lastModifiedBy>
  <cp:revision>17</cp:revision>
  <cp:lastPrinted>2016-10-10T07:58:00Z</cp:lastPrinted>
  <dcterms:created xsi:type="dcterms:W3CDTF">2025-07-02T13:49:00Z</dcterms:created>
  <dcterms:modified xsi:type="dcterms:W3CDTF">2025-12-01T10:27:00Z</dcterms:modified>
</cp:coreProperties>
</file>